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9A" w:rsidRDefault="00E503CB" w:rsidP="00DD565F">
      <w:pPr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-1038860</wp:posOffset>
            </wp:positionH>
            <wp:positionV relativeFrom="paragraph">
              <wp:posOffset>-676275</wp:posOffset>
            </wp:positionV>
            <wp:extent cx="7440295" cy="10511790"/>
            <wp:effectExtent l="0" t="0" r="8255" b="3810"/>
            <wp:wrapNone/>
            <wp:docPr id="2" name="Рисунок 2" descr="Scan_20231016_16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_20231016_1628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95" cy="1051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color w:val="000000"/>
        </w:rPr>
      </w:pPr>
    </w:p>
    <w:p w:rsidR="0083535E" w:rsidRDefault="0083535E" w:rsidP="00DD565F">
      <w:pPr>
        <w:jc w:val="center"/>
        <w:rPr>
          <w:b/>
          <w:sz w:val="28"/>
          <w:szCs w:val="28"/>
        </w:rPr>
      </w:pPr>
    </w:p>
    <w:p w:rsidR="00DD565F" w:rsidRDefault="00DD565F" w:rsidP="00DD565F">
      <w:pPr>
        <w:jc w:val="center"/>
        <w:rPr>
          <w:b/>
          <w:sz w:val="28"/>
          <w:szCs w:val="28"/>
        </w:rPr>
      </w:pPr>
      <w:r w:rsidRPr="00F84C8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516623" w:rsidRPr="00516623" w:rsidRDefault="00516623" w:rsidP="00516623">
      <w:pPr>
        <w:jc w:val="center"/>
        <w:rPr>
          <w:b/>
          <w:sz w:val="28"/>
          <w:szCs w:val="28"/>
        </w:rPr>
      </w:pPr>
      <w:r w:rsidRPr="00516623">
        <w:rPr>
          <w:b/>
          <w:sz w:val="28"/>
          <w:szCs w:val="28"/>
        </w:rPr>
        <w:t>«</w:t>
      </w:r>
      <w:r w:rsidR="00461BCA">
        <w:rPr>
          <w:b/>
          <w:sz w:val="28"/>
          <w:szCs w:val="28"/>
        </w:rPr>
        <w:t>Смайлики</w:t>
      </w:r>
      <w:r w:rsidRPr="00516623">
        <w:rPr>
          <w:b/>
          <w:sz w:val="28"/>
          <w:szCs w:val="28"/>
        </w:rPr>
        <w:t xml:space="preserve">» </w:t>
      </w:r>
    </w:p>
    <w:p w:rsidR="00AB6595" w:rsidRDefault="00AB6595" w:rsidP="00AB6595">
      <w:pPr>
        <w:jc w:val="center"/>
        <w:rPr>
          <w:b/>
        </w:rPr>
      </w:pPr>
    </w:p>
    <w:p w:rsidR="00AB6595" w:rsidRDefault="00AB6595" w:rsidP="00AB6595">
      <w:pPr>
        <w:jc w:val="center"/>
        <w:rPr>
          <w:b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5238"/>
      </w:tblGrid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t>Дополнительная общеобразовательная общеразвивающая программа «Смайлики»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 xml:space="preserve">Художественная 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4.1.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ФИО, должность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Насретдинова Алися Рашитовна</w:t>
            </w:r>
          </w:p>
          <w:p w:rsidR="00EA2A42" w:rsidRDefault="00EA2A42" w:rsidP="00EA3D24">
            <w:pPr>
              <w:spacing w:before="120" w:after="120"/>
            </w:pPr>
            <w:r>
              <w:t>педагог дополнительного образования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5.1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Срок реализации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2 года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5.2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Возраст обучающихся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5-15 лет</w:t>
            </w:r>
          </w:p>
        </w:tc>
      </w:tr>
      <w:tr w:rsidR="00EA2A42" w:rsidTr="00EA2A42">
        <w:tc>
          <w:tcPr>
            <w:tcW w:w="639" w:type="dxa"/>
            <w:vMerge w:val="restart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5.3.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Характеристика программы: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rPr>
          <w:trHeight w:val="883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тип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Дополнительная</w:t>
            </w:r>
            <w:r w:rsidR="00AE6ED9">
              <w:t xml:space="preserve"> </w:t>
            </w:r>
            <w:r>
              <w:t>общеобразовательная</w:t>
            </w:r>
            <w:r w:rsidR="00AE6ED9">
              <w:t xml:space="preserve"> </w:t>
            </w:r>
            <w:r>
              <w:t>программа</w:t>
            </w:r>
          </w:p>
        </w:tc>
      </w:tr>
      <w:tr w:rsidR="00EA2A42" w:rsidTr="00EA2A42">
        <w:trPr>
          <w:trHeight w:val="457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вид программы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>
              <w:t>общеразвивающая</w:t>
            </w:r>
          </w:p>
        </w:tc>
      </w:tr>
      <w:tr w:rsidR="00EA2A42" w:rsidTr="00EA2A42">
        <w:trPr>
          <w:trHeight w:val="764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rPr>
                <w:lang w:val="en-US" w:eastAsia="zh-CN"/>
              </w:rPr>
              <w:t xml:space="preserve">- принцип проектирования программы </w:t>
            </w:r>
          </w:p>
        </w:tc>
        <w:tc>
          <w:tcPr>
            <w:tcW w:w="5238" w:type="dxa"/>
            <w:noWrap/>
          </w:tcPr>
          <w:p w:rsidR="00EA2A42" w:rsidRDefault="00EA2A42" w:rsidP="00EA3D24">
            <w:pPr>
              <w:spacing w:before="120" w:after="120"/>
            </w:pPr>
            <w:r w:rsidRPr="00D967AE">
              <w:t>Приоритетным принципом программы становятся принцип гуманизации, определенный Законом РФ «Об образовании», как «гуманистический характер образования, приоритет общечеловеческих ценностей, жизни и здоровья человека, свободного развития личности», и принцип доступности, что прямо связано с личностно-ориентированным и дифференцированным подходами к  проектированию программы АДОП с учетом особых образовательных потребностей обучающихся, которые проявляются в неоднородности возможностей освоения содержания образования, в соответствии возрастным и индивидуальным осо</w:t>
            </w:r>
            <w:r>
              <w:t>бенностям и возможностям детей.</w:t>
            </w:r>
          </w:p>
        </w:tc>
      </w:tr>
      <w:tr w:rsidR="00EA2A42" w:rsidTr="00EA2A42">
        <w:trPr>
          <w:trHeight w:val="1074"/>
        </w:trPr>
        <w:tc>
          <w:tcPr>
            <w:tcW w:w="639" w:type="dxa"/>
            <w:vMerge/>
            <w:noWrap/>
          </w:tcPr>
          <w:p w:rsidR="00EA2A42" w:rsidRDefault="00EA2A42" w:rsidP="00EA3D24">
            <w:pPr>
              <w:spacing w:before="120" w:after="120"/>
              <w:jc w:val="center"/>
            </w:pP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- форма организации содержания и учебного процесса</w:t>
            </w:r>
          </w:p>
        </w:tc>
        <w:tc>
          <w:tcPr>
            <w:tcW w:w="5238" w:type="dxa"/>
            <w:noWrap/>
          </w:tcPr>
          <w:p w:rsidR="00EA2A42" w:rsidRPr="00D967AE" w:rsidRDefault="00EA2A42" w:rsidP="00EA2A42">
            <w:pPr>
              <w:spacing w:before="60" w:after="60"/>
            </w:pPr>
            <w:r w:rsidRPr="00D967AE">
              <w:rPr>
                <w:lang w:eastAsia="zh-CN"/>
              </w:rPr>
              <w:t>Основная форма организации содержания и учебного процесса – учеб</w:t>
            </w:r>
            <w:r>
              <w:rPr>
                <w:lang w:eastAsia="zh-CN"/>
              </w:rPr>
              <w:t xml:space="preserve">ное занятие </w:t>
            </w:r>
            <w:r w:rsidRPr="00D967AE">
              <w:rPr>
                <w:lang w:eastAsia="zh-CN"/>
              </w:rPr>
              <w:t>, котор</w:t>
            </w:r>
            <w:r>
              <w:rPr>
                <w:lang w:eastAsia="zh-CN"/>
              </w:rPr>
              <w:t>ое</w:t>
            </w:r>
            <w:r w:rsidRPr="00D967AE">
              <w:rPr>
                <w:lang w:eastAsia="zh-CN"/>
              </w:rPr>
              <w:t xml:space="preserve"> имеет как статичные элементы (традиционные), не изменяющиеся в зависимости от типов </w:t>
            </w:r>
            <w:r>
              <w:rPr>
                <w:lang w:eastAsia="zh-CN"/>
              </w:rPr>
              <w:t>занятий</w:t>
            </w:r>
            <w:r w:rsidRPr="00D967AE">
              <w:rPr>
                <w:lang w:eastAsia="zh-CN"/>
              </w:rPr>
              <w:t xml:space="preserve">, так и динамические (нетрадиционные), которым свойственна более гибкая структура. </w:t>
            </w:r>
          </w:p>
          <w:p w:rsidR="00EA2A42" w:rsidRPr="00D967AE" w:rsidRDefault="00EA2A42" w:rsidP="00EA2A42">
            <w:pPr>
              <w:spacing w:before="60" w:after="60"/>
            </w:pPr>
            <w:r w:rsidRPr="00D967AE">
              <w:rPr>
                <w:lang w:eastAsia="zh-CN"/>
              </w:rPr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Вводное занятие. Инструктаж по ТБ.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Чудесный мир природы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 xml:space="preserve">Бумагопластика   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Художественная лепка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Изобразительная деятельность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Вторая жизнь упаковки</w:t>
            </w:r>
          </w:p>
          <w:p w:rsidR="00EA2A42" w:rsidRPr="00B86885" w:rsidRDefault="00EA2A42" w:rsidP="00EA2A42">
            <w:pPr>
              <w:numPr>
                <w:ilvl w:val="0"/>
                <w:numId w:val="29"/>
              </w:numPr>
              <w:shd w:val="clear" w:color="auto" w:fill="FFFFFF"/>
              <w:spacing w:line="288" w:lineRule="auto"/>
              <w:jc w:val="both"/>
              <w:rPr>
                <w:color w:val="000000"/>
              </w:rPr>
            </w:pPr>
            <w:r w:rsidRPr="00B86885">
              <w:rPr>
                <w:color w:val="000000"/>
              </w:rPr>
              <w:t>Итоговое  занятие.</w:t>
            </w:r>
          </w:p>
          <w:p w:rsidR="00EA2A42" w:rsidRDefault="00EA2A42" w:rsidP="00EA2A42">
            <w:pPr>
              <w:spacing w:before="120" w:after="120"/>
            </w:pPr>
            <w:r w:rsidRPr="00D967AE">
              <w:rPr>
                <w:lang w:eastAsia="zh-CN"/>
              </w:rPr>
              <w:t>На каждом занятии осуществляется работа по всем разделам программы. Однако в зависимости от задач занятия преподаватель может отводить на каждый раздел, различное количество времени.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</w:pPr>
            <w:r>
              <w:t>5.4.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Цель программы</w:t>
            </w:r>
          </w:p>
        </w:tc>
        <w:tc>
          <w:tcPr>
            <w:tcW w:w="5238" w:type="dxa"/>
            <w:noWrap/>
          </w:tcPr>
          <w:p w:rsidR="00EA2A42" w:rsidRPr="00370350" w:rsidRDefault="00EA2A42" w:rsidP="00EA2A42">
            <w:pPr>
              <w:shd w:val="clear" w:color="auto" w:fill="FFFFFF"/>
              <w:spacing w:line="288" w:lineRule="auto"/>
              <w:jc w:val="both"/>
              <w:rPr>
                <w:iCs/>
                <w:color w:val="000000"/>
              </w:rPr>
            </w:pPr>
            <w:r w:rsidRPr="00370350">
              <w:rPr>
                <w:iCs/>
                <w:color w:val="000000"/>
              </w:rPr>
              <w:t>Обучение элементарным трудовым навыкам, формирование творческих способностей обучающихся с ОВЗ через изучение основ декоративно – прикладного искусства путем изготовления работ в технике ручного труда.</w:t>
            </w:r>
          </w:p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</w:pPr>
            <w:r>
              <w:t>Формы и методы образовательной деятельности</w:t>
            </w:r>
          </w:p>
        </w:tc>
        <w:tc>
          <w:tcPr>
            <w:tcW w:w="5238" w:type="dxa"/>
            <w:noWrap/>
          </w:tcPr>
          <w:p w:rsidR="00EA2A42" w:rsidRDefault="00EA2A42" w:rsidP="00EA2A42">
            <w:pPr>
              <w:spacing w:before="60" w:after="60"/>
            </w:pPr>
            <w:r>
              <w:t>Формы образовательной деятельности: индивидуальная, групповая, дистанционное обучение.</w:t>
            </w:r>
          </w:p>
          <w:p w:rsidR="00EA2A42" w:rsidRDefault="00EA2A42" w:rsidP="00EA2A42">
            <w:pPr>
              <w:spacing w:before="60" w:after="60"/>
            </w:pPr>
            <w:r>
              <w:t>Виды занятий: выставка, игра, игра-путешествие, мастер-класс, праздник, практическое занятие, творческая мастерская, творческий отчет.</w:t>
            </w:r>
            <w:r>
              <w:tab/>
            </w:r>
          </w:p>
          <w:p w:rsidR="00EA2A42" w:rsidRDefault="00EA2A42" w:rsidP="00EA2A42">
            <w:pPr>
              <w:spacing w:before="60" w:after="60"/>
            </w:pPr>
          </w:p>
          <w:p w:rsidR="00EA2A42" w:rsidRDefault="00EA2A42" w:rsidP="00EA2A42">
            <w:pPr>
              <w:spacing w:before="60" w:after="60"/>
            </w:pPr>
            <w:r>
              <w:t xml:space="preserve">Используемые методы: </w:t>
            </w:r>
          </w:p>
          <w:p w:rsidR="00EA2A42" w:rsidRDefault="00EA2A42" w:rsidP="00EA2A42">
            <w:pPr>
              <w:spacing w:before="60" w:after="60"/>
            </w:pPr>
            <w:r>
              <w:t>Методы, в основе которых лежит способ организации занятия:</w:t>
            </w:r>
          </w:p>
          <w:p w:rsidR="00EA2A42" w:rsidRDefault="00EA2A42" w:rsidP="00EA2A42">
            <w:pPr>
              <w:spacing w:before="60" w:after="60"/>
            </w:pPr>
            <w:r>
              <w:t xml:space="preserve">- словесный (устное изложение, беседа, рассказ, </w:t>
            </w:r>
            <w:r>
              <w:lastRenderedPageBreak/>
              <w:t>и т.д.);</w:t>
            </w:r>
          </w:p>
          <w:p w:rsidR="00EA2A42" w:rsidRDefault="00EA2A42" w:rsidP="00EA2A42">
            <w:pPr>
              <w:spacing w:before="60" w:after="60"/>
            </w:pPr>
            <w:r>
              <w:t>- наглядный (показ электронных материалов, иллюстраций, наблюдение, показ (выполнение) педагогом, работа по образцу и др.);</w:t>
            </w:r>
          </w:p>
          <w:p w:rsidR="00EA2A42" w:rsidRDefault="00EA2A42" w:rsidP="00EA2A42">
            <w:pPr>
              <w:spacing w:before="60" w:after="60"/>
            </w:pPr>
            <w:r>
              <w:t>- практический (выполнение работ по инструкционным картам, схемам и др.);</w:t>
            </w:r>
          </w:p>
          <w:p w:rsidR="00EA2A42" w:rsidRDefault="00EA2A42" w:rsidP="00EA2A42">
            <w:pPr>
              <w:spacing w:before="60" w:after="60"/>
            </w:pPr>
            <w:r>
              <w:t>Методы, в основе которых лежит уровень деятельности детей:</w:t>
            </w:r>
          </w:p>
          <w:p w:rsidR="00EA2A42" w:rsidRDefault="00EA2A42" w:rsidP="00EA2A42">
            <w:pPr>
              <w:spacing w:before="60" w:after="60"/>
            </w:pPr>
            <w:r>
              <w:t>- объяснительно-иллюстративный – дети воспринимают и усваивают готовую информацию;</w:t>
            </w:r>
          </w:p>
          <w:p w:rsidR="00EA2A42" w:rsidRDefault="00EA2A42" w:rsidP="00EA2A42">
            <w:pPr>
              <w:spacing w:before="60" w:after="60"/>
            </w:pPr>
            <w:r>
              <w:t>- репродуктивный – обучающиеся воспроизводят полученные знания и освоенные способы деятельности;</w:t>
            </w:r>
          </w:p>
          <w:p w:rsidR="00EA2A42" w:rsidRDefault="00EA2A42" w:rsidP="00EA2A42">
            <w:r>
              <w:t>- частично-поисковый – участие детей в коллективном поиске, решение поставленной задачи совместно с педагогом.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5238" w:type="dxa"/>
            <w:noWrap/>
          </w:tcPr>
          <w:p w:rsidR="00AE6ED9" w:rsidRPr="00D967AE" w:rsidRDefault="00AE6ED9" w:rsidP="00AE6ED9">
            <w:pPr>
              <w:numPr>
                <w:ilvl w:val="0"/>
                <w:numId w:val="30"/>
              </w:numPr>
              <w:spacing w:before="60" w:after="60"/>
            </w:pPr>
            <w:r w:rsidRPr="00D967AE">
              <w:t>Первоначальная диагностика.</w:t>
            </w:r>
          </w:p>
          <w:p w:rsidR="00AE6ED9" w:rsidRPr="00D967AE" w:rsidRDefault="00AE6ED9" w:rsidP="00AE6ED9">
            <w:pPr>
              <w:numPr>
                <w:ilvl w:val="0"/>
                <w:numId w:val="30"/>
              </w:numPr>
              <w:spacing w:before="60" w:after="60"/>
            </w:pPr>
            <w:r w:rsidRPr="00D967AE">
              <w:t>Срезовая диагностика (декабрь,</w:t>
            </w:r>
            <w:r w:rsidR="00B355CA">
              <w:t xml:space="preserve"> </w:t>
            </w:r>
            <w:r w:rsidRPr="00D967AE">
              <w:t>апрель)</w:t>
            </w:r>
          </w:p>
          <w:p w:rsidR="00AE6ED9" w:rsidRPr="00D967AE" w:rsidRDefault="00AE6ED9" w:rsidP="00AE6ED9">
            <w:pPr>
              <w:spacing w:before="60" w:after="60"/>
            </w:pPr>
            <w:r w:rsidRPr="00D967AE">
              <w:t>Диагностика носит безоценочный характер</w:t>
            </w:r>
          </w:p>
          <w:p w:rsidR="00AE6ED9" w:rsidRPr="00D967AE" w:rsidRDefault="00AE6ED9" w:rsidP="00AE6ED9">
            <w:pPr>
              <w:spacing w:before="60" w:after="60"/>
            </w:pPr>
            <w:r w:rsidRPr="00D967AE">
              <w:rPr>
                <w:lang w:eastAsia="zh-CN"/>
              </w:rPr>
              <w:t xml:space="preserve">Формы контроля и мониторинга достижения поставленных целей: </w:t>
            </w:r>
          </w:p>
          <w:p w:rsidR="00AE6ED9" w:rsidRDefault="00AE6ED9" w:rsidP="00AE6ED9">
            <w:pPr>
              <w:spacing w:before="60" w:after="60"/>
            </w:pPr>
            <w:r w:rsidRPr="006F1533">
              <w:t xml:space="preserve">Творческая работа, выставка </w:t>
            </w:r>
          </w:p>
          <w:p w:rsidR="00EA2A42" w:rsidRDefault="00EA2A42" w:rsidP="00EA3D24">
            <w:pPr>
              <w:spacing w:before="120" w:after="120"/>
            </w:pP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5238" w:type="dxa"/>
            <w:noWrap/>
          </w:tcPr>
          <w:p w:rsidR="00EA2A42" w:rsidRDefault="00AE6ED9" w:rsidP="00EA3D24">
            <w:pPr>
              <w:spacing w:before="120" w:after="120"/>
            </w:pPr>
            <w:r>
              <w:t>Участие в выставках, конкурсах, творческих работах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238" w:type="dxa"/>
            <w:noWrap/>
          </w:tcPr>
          <w:p w:rsidR="00EA2A42" w:rsidRDefault="0083535E" w:rsidP="00EA3D24">
            <w:pPr>
              <w:spacing w:before="120" w:after="120"/>
            </w:pPr>
            <w:r>
              <w:t>01.09.2023</w:t>
            </w:r>
          </w:p>
        </w:tc>
      </w:tr>
      <w:tr w:rsidR="00EA2A42" w:rsidTr="00EA2A42">
        <w:tc>
          <w:tcPr>
            <w:tcW w:w="639" w:type="dxa"/>
            <w:noWrap/>
          </w:tcPr>
          <w:p w:rsidR="00EA2A42" w:rsidRDefault="00EA2A42" w:rsidP="00EA3D2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500" w:type="dxa"/>
            <w:noWrap/>
          </w:tcPr>
          <w:p w:rsidR="00EA2A42" w:rsidRDefault="00EA2A42" w:rsidP="00EA3D2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Рецензенты </w:t>
            </w:r>
          </w:p>
        </w:tc>
        <w:tc>
          <w:tcPr>
            <w:tcW w:w="5238" w:type="dxa"/>
            <w:noWrap/>
          </w:tcPr>
          <w:p w:rsidR="00EA2A42" w:rsidRDefault="00AE6ED9" w:rsidP="00AE6ED9">
            <w:pPr>
              <w:spacing w:before="120" w:after="120"/>
            </w:pPr>
            <w:r>
              <w:t>Заббарова Э.Н.- зав.отделом</w:t>
            </w:r>
          </w:p>
        </w:tc>
      </w:tr>
    </w:tbl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AB6595" w:rsidRDefault="00AB6595" w:rsidP="00AB6595">
      <w:pPr>
        <w:jc w:val="center"/>
        <w:rPr>
          <w:b/>
          <w:sz w:val="16"/>
          <w:szCs w:val="16"/>
        </w:rPr>
      </w:pPr>
    </w:p>
    <w:p w:rsidR="00516623" w:rsidRDefault="00516623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3111C4" w:rsidRDefault="003111C4" w:rsidP="00120DCE">
      <w:pPr>
        <w:pStyle w:val="a3"/>
        <w:jc w:val="left"/>
        <w:rPr>
          <w:b/>
          <w:szCs w:val="28"/>
        </w:rPr>
      </w:pPr>
    </w:p>
    <w:p w:rsidR="00120DCE" w:rsidRDefault="00120DCE" w:rsidP="00120DCE">
      <w:pPr>
        <w:pStyle w:val="a3"/>
        <w:jc w:val="left"/>
        <w:rPr>
          <w:sz w:val="24"/>
          <w:szCs w:val="24"/>
        </w:rPr>
      </w:pPr>
    </w:p>
    <w:p w:rsidR="002C4B2E" w:rsidRPr="00097AB3" w:rsidRDefault="002C4B2E" w:rsidP="00120DCE">
      <w:pPr>
        <w:pStyle w:val="a3"/>
        <w:numPr>
          <w:ilvl w:val="0"/>
          <w:numId w:val="14"/>
        </w:numPr>
        <w:jc w:val="center"/>
        <w:rPr>
          <w:b/>
          <w:szCs w:val="28"/>
        </w:rPr>
      </w:pPr>
      <w:r w:rsidRPr="00097AB3">
        <w:rPr>
          <w:b/>
          <w:szCs w:val="28"/>
        </w:rPr>
        <w:lastRenderedPageBreak/>
        <w:t>Пояснительная записка</w:t>
      </w:r>
    </w:p>
    <w:p w:rsidR="00120DCE" w:rsidRPr="00097AB3" w:rsidRDefault="00120DCE" w:rsidP="00120DCE">
      <w:pPr>
        <w:pStyle w:val="a3"/>
        <w:ind w:left="360"/>
        <w:jc w:val="left"/>
        <w:rPr>
          <w:b/>
          <w:szCs w:val="28"/>
        </w:rPr>
      </w:pPr>
    </w:p>
    <w:p w:rsidR="00BE38D5" w:rsidRPr="00B86885" w:rsidRDefault="00120DCE" w:rsidP="00B86885">
      <w:pPr>
        <w:shd w:val="clear" w:color="auto" w:fill="FFFFFF"/>
        <w:spacing w:line="288" w:lineRule="auto"/>
        <w:jc w:val="both"/>
      </w:pPr>
      <w:r w:rsidRPr="00B86885">
        <w:t xml:space="preserve">Мир творчества, как никакой другой вид творческой деятельности, позволяет одновременно с раскрытием огромной духовной ценности изделий народных мастеров, формированием эстетического вкуса вооружать ребенка техническими знаниями, развивать у него трудовые умения и навыки. </w:t>
      </w:r>
      <w:r w:rsidR="00BE38D5" w:rsidRPr="00B86885">
        <w:rPr>
          <w:color w:val="000000"/>
        </w:rPr>
        <w:t>В последнее время в обществе большое внимание уделяется детям-инвалидам, детям с ОВЗ, идет поиск путей решения проблемы: как сделать так, чтобы такие дети могли вести полноценную и достойную жизнь. Необходимо создать такие</w:t>
      </w:r>
      <w:r w:rsidR="00484E8B" w:rsidRPr="00B86885">
        <w:rPr>
          <w:color w:val="000000"/>
        </w:rPr>
        <w:t xml:space="preserve"> условия, которые обеспечат его</w:t>
      </w:r>
      <w:r w:rsidR="00BE38D5" w:rsidRPr="00B86885">
        <w:rPr>
          <w:color w:val="000000"/>
        </w:rPr>
        <w:t> развитие, будут способствовать приобретению уверенности в</w:t>
      </w:r>
      <w:r w:rsidR="00484E8B" w:rsidRPr="00B86885">
        <w:rPr>
          <w:color w:val="000000"/>
        </w:rPr>
        <w:t xml:space="preserve"> себе и успешной</w:t>
      </w:r>
      <w:r w:rsidR="00BE38D5" w:rsidRPr="00B86885">
        <w:rPr>
          <w:color w:val="000000"/>
        </w:rPr>
        <w:t xml:space="preserve"> социализаци</w:t>
      </w:r>
      <w:r w:rsidR="00484E8B" w:rsidRPr="00B86885">
        <w:rPr>
          <w:color w:val="000000"/>
        </w:rPr>
        <w:t>и</w:t>
      </w:r>
      <w:r w:rsidR="00BE38D5" w:rsidRPr="00B86885">
        <w:rPr>
          <w:color w:val="000000"/>
        </w:rPr>
        <w:t xml:space="preserve"> в обществе. В жизни детей с ограниченными возможностями именно творческая деятельность оказывают существенное влияние на формирование личности ребенка и его общественной активности.</w:t>
      </w:r>
    </w:p>
    <w:p w:rsidR="00BE38D5" w:rsidRPr="00B86885" w:rsidRDefault="00BE38D5" w:rsidP="00B86885">
      <w:pPr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Видеть красоту предметов прикладного искусства, попробовать изготовить их своими руками, это ли не важно, это ли не интересно для ребенка? </w:t>
      </w:r>
    </w:p>
    <w:p w:rsidR="004A5134" w:rsidRPr="00B86885" w:rsidRDefault="00BE38D5" w:rsidP="00B86885">
      <w:pPr>
        <w:spacing w:line="288" w:lineRule="auto"/>
        <w:jc w:val="both"/>
        <w:rPr>
          <w:b/>
          <w:color w:val="000000"/>
        </w:rPr>
      </w:pPr>
      <w:r w:rsidRPr="00B86885">
        <w:rPr>
          <w:color w:val="000000"/>
        </w:rPr>
        <w:t xml:space="preserve"> Адаптированная дополнительная общеобразовательная общеразвивающая </w:t>
      </w:r>
      <w:r w:rsidR="001E1439" w:rsidRPr="00B86885">
        <w:rPr>
          <w:color w:val="000000"/>
        </w:rPr>
        <w:t>программа «</w:t>
      </w:r>
      <w:r w:rsidR="001A04BA">
        <w:rPr>
          <w:color w:val="000000"/>
        </w:rPr>
        <w:t>Смайлики</w:t>
      </w:r>
      <w:r w:rsidRPr="00B86885">
        <w:rPr>
          <w:color w:val="000000"/>
        </w:rPr>
        <w:t xml:space="preserve">» имеет </w:t>
      </w:r>
      <w:r w:rsidRPr="00B86885">
        <w:rPr>
          <w:b/>
          <w:color w:val="000000"/>
        </w:rPr>
        <w:t>художественную направленность</w:t>
      </w:r>
      <w:r w:rsidR="004A5134" w:rsidRPr="00B86885">
        <w:rPr>
          <w:b/>
          <w:color w:val="000000"/>
        </w:rPr>
        <w:t>.</w:t>
      </w:r>
    </w:p>
    <w:p w:rsidR="004A5134" w:rsidRPr="00B86885" w:rsidRDefault="004A5134" w:rsidP="00B86885">
      <w:pPr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 xml:space="preserve"> </w:t>
      </w:r>
    </w:p>
    <w:p w:rsidR="004A5134" w:rsidRPr="00B86885" w:rsidRDefault="004A5134" w:rsidP="00B86885">
      <w:pPr>
        <w:spacing w:line="288" w:lineRule="auto"/>
        <w:jc w:val="both"/>
        <w:rPr>
          <w:color w:val="000000"/>
        </w:rPr>
      </w:pPr>
      <w:r w:rsidRPr="00B86885">
        <w:rPr>
          <w:b/>
          <w:color w:val="000000"/>
        </w:rPr>
        <w:t>Актуальность программы</w:t>
      </w:r>
      <w:r w:rsidR="00370350">
        <w:rPr>
          <w:b/>
          <w:color w:val="000000"/>
        </w:rPr>
        <w:t xml:space="preserve">. </w:t>
      </w:r>
    </w:p>
    <w:p w:rsidR="004A5134" w:rsidRPr="00B86885" w:rsidRDefault="004A5134" w:rsidP="00B86885">
      <w:pPr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Реализация программы позволит создать условия для формирования эстетически развитой творческой личности, опираясь на интегрированный подход; содействовать развитию познавательной деятельности, инициативы, выдумки и творчества детей, способствовать развитию мелкой моторики рук, что в свою очередь повлияет на развитие детей.</w:t>
      </w:r>
    </w:p>
    <w:p w:rsidR="004A5134" w:rsidRPr="00B86885" w:rsidRDefault="004A5134" w:rsidP="00B86885">
      <w:pPr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Художественное творчество – показатель общего психологического и педагогического развития ребёнка. Педагогически важно понимание художественного творчества как отражения ребёнком окружающего мира и социальной действительности, которое сочетается с самовыражением, т.е. таким характером деятельности, когда ребёнок стремится, а педагог создаёт предпосылки для выражения ребёнком собственного представления о мире, о самом себе и о своём месте в мире. А самое главное – дети никогда не останутся равнодушными ко всему прекрасному.</w:t>
      </w:r>
    </w:p>
    <w:p w:rsidR="0083535E" w:rsidRDefault="0083535E" w:rsidP="0083535E">
      <w:pPr>
        <w:spacing w:after="160" w:line="259" w:lineRule="auto"/>
        <w:jc w:val="both"/>
      </w:pPr>
      <w:r w:rsidRPr="000D2505">
        <w:t>В настоящее время одной из основных задач дополнительного образования, в соответствии с Концепцией развития дополнительного образования детей до 2030 года является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программы, через включен</w:t>
      </w:r>
      <w:r>
        <w:t xml:space="preserve">ие разделов по изучению народного творчества и </w:t>
      </w:r>
      <w:r w:rsidRPr="000D2505">
        <w:t>усиле</w:t>
      </w:r>
      <w:r>
        <w:t>ния воспитательной деятельности (проведение бесед, мероприятий воспитательной направленности). Программа направлена на развитие интереса детей к декоративно прикладному искусству своей Родины, истокам народного творчеств.</w:t>
      </w:r>
    </w:p>
    <w:p w:rsidR="0083535E" w:rsidRDefault="0083535E" w:rsidP="0083535E">
      <w:pPr>
        <w:pStyle w:val="a8"/>
        <w:spacing w:line="264" w:lineRule="auto"/>
        <w:ind w:firstLine="709"/>
        <w:contextualSpacing/>
        <w:jc w:val="both"/>
        <w:rPr>
          <w:bCs/>
        </w:rPr>
      </w:pPr>
      <w:r>
        <w:rPr>
          <w:bCs/>
        </w:rPr>
        <w:t>Программа разработана с учётом следующих нормативных документов и рекомендаций: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lastRenderedPageBreak/>
        <w:t xml:space="preserve">Федеральный закон об образовании в Российской Федерации от 29.12.2012 №273-ФЗ (с изменениями и дополнениями)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3535E" w:rsidRPr="00E74915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83535E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E74915">
        <w:rPr>
          <w:bCs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83535E" w:rsidRDefault="0083535E" w:rsidP="0083535E">
      <w:pPr>
        <w:tabs>
          <w:tab w:val="left" w:pos="4140"/>
        </w:tabs>
        <w:spacing w:line="288" w:lineRule="auto"/>
        <w:ind w:firstLine="709"/>
        <w:jc w:val="both"/>
        <w:rPr>
          <w:bCs/>
        </w:rPr>
      </w:pPr>
      <w:r w:rsidRPr="00A43F53">
        <w:rPr>
          <w:bCs/>
        </w:rPr>
        <w:t xml:space="preserve"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</w:t>
      </w:r>
      <w:r w:rsidRPr="00A43F53">
        <w:rPr>
          <w:bCs/>
        </w:rPr>
        <w:lastRenderedPageBreak/>
        <w:t>возможностями здоровья, включая детей-инвалидов, с учетом их особых образовательных потребностей)»</w:t>
      </w:r>
    </w:p>
    <w:p w:rsidR="0083535E" w:rsidRDefault="0083535E" w:rsidP="0083535E">
      <w:pPr>
        <w:pStyle w:val="a8"/>
        <w:spacing w:line="264" w:lineRule="auto"/>
        <w:ind w:firstLine="709"/>
        <w:contextualSpacing/>
        <w:jc w:val="both"/>
        <w:rPr>
          <w:bCs/>
        </w:rPr>
      </w:pPr>
      <w:r>
        <w:rPr>
          <w:bCs/>
        </w:rPr>
        <w:t>Устав образовательной организации</w:t>
      </w:r>
    </w:p>
    <w:p w:rsidR="0083535E" w:rsidRDefault="0083535E" w:rsidP="0083535E">
      <w:pPr>
        <w:pStyle w:val="a8"/>
        <w:spacing w:line="264" w:lineRule="auto"/>
        <w:ind w:firstLine="709"/>
        <w:contextualSpacing/>
        <w:jc w:val="both"/>
        <w:rPr>
          <w:bCs/>
        </w:rPr>
      </w:pPr>
      <w:r>
        <w:rPr>
          <w:bCs/>
        </w:rPr>
        <w:t>и иных нормативных правовых документов.</w:t>
      </w:r>
    </w:p>
    <w:p w:rsidR="00EA2A42" w:rsidRDefault="00EA2A42" w:rsidP="00EA2A42"/>
    <w:p w:rsidR="00AA38EF" w:rsidRPr="00B86885" w:rsidRDefault="00AA38EF" w:rsidP="00AB6595">
      <w:pPr>
        <w:spacing w:line="288" w:lineRule="auto"/>
        <w:jc w:val="both"/>
        <w:rPr>
          <w:color w:val="000000"/>
        </w:rPr>
      </w:pPr>
      <w:r w:rsidRPr="00B86885">
        <w:rPr>
          <w:b/>
          <w:bCs/>
        </w:rPr>
        <w:t>Новизна программы</w:t>
      </w:r>
      <w:r w:rsidRPr="00B86885">
        <w:rPr>
          <w:bCs/>
        </w:rPr>
        <w:t xml:space="preserve">. Программа предоставляет возможность детям с ОВЗ освоить </w:t>
      </w:r>
      <w:r w:rsidRPr="00B86885">
        <w:t>различные виды декоративно-прикладного творчества в соответствии с индивидуальными особенностями в развитии. Обучаясь прикладному искусству</w:t>
      </w:r>
      <w:r w:rsidR="001E1439" w:rsidRPr="00B86885">
        <w:t>,</w:t>
      </w:r>
      <w:r w:rsidRPr="00B86885">
        <w:t xml:space="preserve"> </w:t>
      </w:r>
      <w:r w:rsidR="001E1439" w:rsidRPr="00B86885">
        <w:t xml:space="preserve">у детей </w:t>
      </w:r>
      <w:r w:rsidRPr="00B86885">
        <w:t xml:space="preserve">развивается </w:t>
      </w:r>
      <w:r w:rsidRPr="00B86885">
        <w:rPr>
          <w:color w:val="000000"/>
        </w:rPr>
        <w:t>наглядно-образное и логическое мышление, творческое воображение, память, точность движения пальцев рук; развивается творческий потенциал ребенка. Программа дает возможность ребенку поверить в себя, в свои способности, вводит его в удивительный мир фантазии, предусматривает развитие его художественно-эстетических способностей.</w:t>
      </w:r>
    </w:p>
    <w:p w:rsidR="0016493E" w:rsidRPr="00B86885" w:rsidRDefault="0016493E" w:rsidP="00370350">
      <w:pPr>
        <w:spacing w:line="288" w:lineRule="auto"/>
        <w:contextualSpacing/>
        <w:jc w:val="both"/>
        <w:rPr>
          <w:bCs/>
          <w:iCs/>
        </w:rPr>
      </w:pPr>
      <w:r w:rsidRPr="00B86885">
        <w:t>П</w:t>
      </w:r>
      <w:r w:rsidRPr="00B86885">
        <w:rPr>
          <w:bCs/>
          <w:iCs/>
        </w:rPr>
        <w:t xml:space="preserve">рограмма опирается на принципы витагенности (жизненной определенности), доступности, здоровьесбережения, наглядности, активности и направлена на творческую </w:t>
      </w:r>
      <w:r w:rsidR="001E1439" w:rsidRPr="00B86885">
        <w:rPr>
          <w:bCs/>
          <w:iCs/>
        </w:rPr>
        <w:t>реабилитацию детей</w:t>
      </w:r>
      <w:r w:rsidRPr="00B86885">
        <w:rPr>
          <w:bCs/>
          <w:iCs/>
        </w:rPr>
        <w:t xml:space="preserve"> с ограниченными возможностями здоровья. Т</w:t>
      </w:r>
      <w:r w:rsidRPr="00B86885">
        <w:t xml:space="preserve">ворческая реабилитация </w:t>
      </w:r>
      <w:r w:rsidR="001E1439" w:rsidRPr="00B86885">
        <w:t>- это</w:t>
      </w:r>
      <w:r w:rsidRPr="00B86885">
        <w:t xml:space="preserve"> специализированная форма психотерапии, основанная на искусстве, в первую очередь изобразительной и творческой деятельности. Основная цель данного подхода состоит в гармонизации развития личности через развитие способности самовыражения и самопознания.</w:t>
      </w:r>
    </w:p>
    <w:p w:rsidR="0016493E" w:rsidRPr="00B86885" w:rsidRDefault="0016493E" w:rsidP="00370350">
      <w:pPr>
        <w:spacing w:line="288" w:lineRule="auto"/>
        <w:jc w:val="both"/>
        <w:rPr>
          <w:bCs/>
          <w:iCs/>
        </w:rPr>
      </w:pPr>
      <w:r w:rsidRPr="00B86885">
        <w:rPr>
          <w:bCs/>
          <w:iCs/>
        </w:rPr>
        <w:t xml:space="preserve">Вполне очевидно, что дети, имеющие инвалидность, так же способны и талантливы, как и обычные дети. Они нуждаются лишь в том, чтобы им дали возможность проявить свои возможности и оказали поддержку – как педагоги, так и семья, в которой они </w:t>
      </w:r>
      <w:r w:rsidR="001E1439" w:rsidRPr="00B86885">
        <w:rPr>
          <w:bCs/>
          <w:iCs/>
        </w:rPr>
        <w:t>воспитываются.</w:t>
      </w:r>
    </w:p>
    <w:p w:rsidR="0016493E" w:rsidRPr="00B86885" w:rsidRDefault="0016493E" w:rsidP="00370350">
      <w:pPr>
        <w:spacing w:line="288" w:lineRule="auto"/>
        <w:jc w:val="both"/>
      </w:pPr>
      <w:r w:rsidRPr="00B86885">
        <w:t xml:space="preserve"> Необходимо помнить, что дети-инвалиды – это дети «особой заботы». Пережив незабываемый, счастливый опыт творчества, ребенок не останется прежним. Эмоциональная память об этом будет заставлять его искать новые творческие подходы, поможет преодолевать неизбежные кризисы, возникающие в их повседневной жизни.</w:t>
      </w:r>
      <w:r w:rsidRPr="00B86885">
        <w:rPr>
          <w:bCs/>
          <w:iCs/>
        </w:rPr>
        <w:t xml:space="preserve"> </w:t>
      </w:r>
      <w:r w:rsidRPr="00B86885">
        <w:t xml:space="preserve">Данной программы </w:t>
      </w:r>
      <w:r w:rsidR="001E1439" w:rsidRPr="00B86885">
        <w:t>заключается работа</w:t>
      </w:r>
      <w:r w:rsidRPr="00B86885">
        <w:t xml:space="preserve"> с разными </w:t>
      </w:r>
      <w:r w:rsidR="001E1439" w:rsidRPr="00B86885">
        <w:t>материалами, большое</w:t>
      </w:r>
      <w:r w:rsidRPr="00B86885">
        <w:t xml:space="preserve">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</w:t>
      </w:r>
    </w:p>
    <w:p w:rsidR="00017D63" w:rsidRPr="00B86885" w:rsidRDefault="00017D63" w:rsidP="00B86885">
      <w:pPr>
        <w:shd w:val="clear" w:color="auto" w:fill="FFFFFF"/>
        <w:spacing w:line="288" w:lineRule="auto"/>
        <w:jc w:val="both"/>
        <w:rPr>
          <w:b/>
          <w:bCs/>
        </w:rPr>
      </w:pP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rPr>
          <w:b/>
          <w:bCs/>
        </w:rPr>
        <w:t>Отличительной чертой программы</w:t>
      </w:r>
      <w:r w:rsidRPr="00B86885">
        <w:t xml:space="preserve"> является то, что кроме обучающего и развивающего характера, данная программа воспитывает трудовые навыки и развивает интерес к творческой деятельности. 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В процессе деятельности развивается: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Мелкая моторика пальцев рук, что оказывает положительное влияние на речевые зоны коры головного мозга;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Сенсорное восприятие, глазомер;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Логическое воображение;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Волевые качества (усидчивость, терпение, умение доводить работу до конца);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lastRenderedPageBreak/>
        <w:t>- Художественные способности и эстетический вкус;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Способствует формированию добрых чувств к близким, и даёт возможность выразить эти чувства, позволяет сделать подарок своими руками;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Влияет на формирование самостоятельности, уверенности в себе, повышение самооценки;</w:t>
      </w:r>
    </w:p>
    <w:p w:rsidR="006F7DC4" w:rsidRPr="00B86885" w:rsidRDefault="006F7DC4" w:rsidP="00B86885">
      <w:pPr>
        <w:pStyle w:val="ac"/>
        <w:spacing w:line="288" w:lineRule="auto"/>
        <w:jc w:val="both"/>
      </w:pPr>
      <w:r w:rsidRPr="00B86885">
        <w:t>- способствует овладению навыками культуры труда, усидчивости и добросовестности, что особенно важно для обучения в школе.</w:t>
      </w:r>
    </w:p>
    <w:p w:rsidR="0016493E" w:rsidRPr="00B86885" w:rsidRDefault="0016493E" w:rsidP="00B86885">
      <w:pPr>
        <w:tabs>
          <w:tab w:val="left" w:pos="4140"/>
        </w:tabs>
        <w:spacing w:line="288" w:lineRule="auto"/>
        <w:jc w:val="both"/>
      </w:pPr>
      <w:r w:rsidRPr="00B86885">
        <w:rPr>
          <w:b/>
        </w:rPr>
        <w:t xml:space="preserve">Отличительной особенностью </w:t>
      </w:r>
      <w:r w:rsidRPr="00B86885">
        <w:t>является возможность в процессе освоения программы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6F7DC4" w:rsidRPr="00B86885" w:rsidRDefault="006F7DC4" w:rsidP="00B86885">
      <w:pPr>
        <w:spacing w:line="288" w:lineRule="auto"/>
        <w:ind w:firstLine="567"/>
        <w:jc w:val="both"/>
        <w:rPr>
          <w:rFonts w:eastAsia="Calibri"/>
          <w:color w:val="000000"/>
          <w:highlight w:val="yellow"/>
        </w:rPr>
      </w:pPr>
    </w:p>
    <w:p w:rsidR="00C40D44" w:rsidRPr="00B86885" w:rsidRDefault="00C40D44" w:rsidP="00B86885">
      <w:pPr>
        <w:pStyle w:val="ac"/>
        <w:spacing w:line="288" w:lineRule="auto"/>
        <w:jc w:val="both"/>
      </w:pPr>
      <w:r w:rsidRPr="00B86885">
        <w:rPr>
          <w:b/>
          <w:bCs/>
        </w:rPr>
        <w:t>Педагогическая целесообразность</w:t>
      </w:r>
      <w:r w:rsidRPr="00B86885">
        <w:t> программы заключается в применении системного подхода, доступности теоретического и практического материала, применении на занятиях технологий личностного подхода, что способствует более разностороннему раскрытию индивидуальных способностей ребенка. Поставленные цели достигаются через разнообразие используемых форм и методов</w:t>
      </w:r>
      <w:r w:rsidR="00551057" w:rsidRPr="00B86885">
        <w:t>.</w:t>
      </w:r>
      <w:r w:rsidR="001E1439" w:rsidRPr="00B86885">
        <w:t xml:space="preserve"> Это помогает ребенку найти в себе желания творить, фантазировать и реализовывать свои творческие идеи.</w:t>
      </w:r>
    </w:p>
    <w:p w:rsidR="002B4C94" w:rsidRPr="00B86885" w:rsidRDefault="00C40D44" w:rsidP="00B86885">
      <w:pPr>
        <w:tabs>
          <w:tab w:val="left" w:pos="4140"/>
        </w:tabs>
        <w:spacing w:line="288" w:lineRule="auto"/>
        <w:jc w:val="both"/>
      </w:pPr>
      <w:r w:rsidRPr="00B86885">
        <w:t xml:space="preserve">Ручной труд – универсальное образовательное средство, способное уравновесить одностороннюю интеллектуальную деятельность. Физиологи установили, что наши пальцы органически связаны с мозговыми и внутренними органами. Поэтому тренировка рук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</w:t>
      </w:r>
    </w:p>
    <w:p w:rsidR="00AB6595" w:rsidRDefault="00AB6595" w:rsidP="00B86885">
      <w:pPr>
        <w:shd w:val="clear" w:color="auto" w:fill="FFFFFF"/>
        <w:spacing w:line="288" w:lineRule="auto"/>
        <w:jc w:val="both"/>
      </w:pP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b/>
          <w:iCs/>
          <w:color w:val="000000"/>
        </w:rPr>
        <w:t>Цель программы</w:t>
      </w:r>
      <w:r w:rsidRPr="00370350">
        <w:rPr>
          <w:iCs/>
          <w:color w:val="000000"/>
        </w:rPr>
        <w:t>: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 xml:space="preserve">Обучение элементарным трудовым навыкам, формирование творческих способностей </w:t>
      </w:r>
      <w:r w:rsidR="00B86885" w:rsidRPr="00370350">
        <w:rPr>
          <w:iCs/>
          <w:color w:val="000000"/>
        </w:rPr>
        <w:t>обучающи</w:t>
      </w:r>
      <w:r w:rsidRPr="00370350">
        <w:rPr>
          <w:iCs/>
          <w:color w:val="000000"/>
        </w:rPr>
        <w:t>хся с ОВЗ через изучение основ декоративно – прикладного искусства путем изготовления работ в технике ручного труда.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b/>
          <w:iCs/>
          <w:color w:val="000000"/>
        </w:rPr>
        <w:t>Задачи программы: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iCs/>
          <w:color w:val="000000"/>
        </w:rPr>
        <w:t xml:space="preserve"> </w:t>
      </w:r>
      <w:r w:rsidRPr="00370350">
        <w:rPr>
          <w:b/>
          <w:iCs/>
          <w:color w:val="000000"/>
        </w:rPr>
        <w:t xml:space="preserve">Обучающие: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ознакомить с основами декоративно – прикладного творчества (композиция, цветоведение, конструирование, лепка, аппликация, изо);                           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формирование умений применять полученные знания на практике;                                            </w:t>
      </w:r>
    </w:p>
    <w:p w:rsidR="006C7B48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 освоение правил техники безопасности ;                                                                            </w:t>
      </w:r>
    </w:p>
    <w:p w:rsidR="00804FE3" w:rsidRPr="00370350" w:rsidRDefault="00804FE3" w:rsidP="00B86885">
      <w:pPr>
        <w:numPr>
          <w:ilvl w:val="0"/>
          <w:numId w:val="18"/>
        </w:numPr>
        <w:spacing w:line="288" w:lineRule="auto"/>
        <w:jc w:val="both"/>
        <w:rPr>
          <w:iCs/>
        </w:rPr>
      </w:pPr>
      <w:r w:rsidRPr="00370350">
        <w:rPr>
          <w:iCs/>
        </w:rPr>
        <w:t xml:space="preserve">освоение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</w:t>
      </w:r>
      <w:r w:rsidR="006C7B48" w:rsidRPr="00370350">
        <w:rPr>
          <w:iCs/>
        </w:rPr>
        <w:t>ими</w:t>
      </w:r>
      <w:r w:rsidRPr="00370350">
        <w:rPr>
          <w:iCs/>
        </w:rPr>
        <w:t>ся первоначальных знаний, умений по технологиям изготовления изделий декоративно - прикладного искусства.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  <w:r w:rsidRPr="00370350">
        <w:rPr>
          <w:b/>
          <w:iCs/>
          <w:color w:val="000000"/>
        </w:rPr>
        <w:t xml:space="preserve"> Развивающие:</w:t>
      </w:r>
    </w:p>
    <w:p w:rsidR="00804FE3" w:rsidRPr="00370350" w:rsidRDefault="00804FE3" w:rsidP="00B86885">
      <w:pPr>
        <w:numPr>
          <w:ilvl w:val="0"/>
          <w:numId w:val="18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развивать творческое воображение и творческие способности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щихся;</w:t>
      </w:r>
    </w:p>
    <w:p w:rsidR="00804FE3" w:rsidRPr="00370350" w:rsidRDefault="00804FE3" w:rsidP="00B86885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развивать у </w:t>
      </w:r>
      <w:r w:rsidR="006C7B48" w:rsidRPr="00370350">
        <w:rPr>
          <w:iCs/>
        </w:rPr>
        <w:t>об</w:t>
      </w:r>
      <w:r w:rsidRPr="00370350">
        <w:rPr>
          <w:iCs/>
        </w:rPr>
        <w:t>уча</w:t>
      </w:r>
      <w:r w:rsidR="006C7B48" w:rsidRPr="00370350">
        <w:rPr>
          <w:iCs/>
        </w:rPr>
        <w:t>ю</w:t>
      </w:r>
      <w:r w:rsidRPr="00370350">
        <w:rPr>
          <w:iCs/>
        </w:rPr>
        <w:t>щихся умений выделять главное, анализировать, делать обобщение, выводы;</w:t>
      </w:r>
    </w:p>
    <w:p w:rsidR="00804FE3" w:rsidRPr="00370350" w:rsidRDefault="00804FE3" w:rsidP="00B86885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развивать коммуникативные навыки, самостоятельность;</w:t>
      </w:r>
    </w:p>
    <w:p w:rsidR="00804FE3" w:rsidRPr="00370350" w:rsidRDefault="00804FE3" w:rsidP="00B86885">
      <w:pPr>
        <w:numPr>
          <w:ilvl w:val="0"/>
          <w:numId w:val="19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развивать мелкую моторику и координацию движения рук, глазомер.</w:t>
      </w: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b/>
          <w:iCs/>
          <w:color w:val="000000"/>
        </w:rPr>
      </w:pPr>
    </w:p>
    <w:p w:rsidR="00804FE3" w:rsidRPr="00370350" w:rsidRDefault="00804FE3" w:rsidP="00B86885">
      <w:p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b/>
          <w:iCs/>
          <w:color w:val="000000"/>
        </w:rPr>
        <w:t>Воспитательные:</w:t>
      </w:r>
      <w:r w:rsidRPr="00370350">
        <w:rPr>
          <w:iCs/>
          <w:color w:val="000000"/>
        </w:rPr>
        <w:t xml:space="preserve">  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воспитывать  усидчивость, трудолюбие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  <w:color w:val="000000"/>
        </w:rPr>
        <w:t>воспитывать культуру труда, аккуратность.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</w:rPr>
      </w:pPr>
      <w:r w:rsidRPr="00370350">
        <w:rPr>
          <w:iCs/>
        </w:rPr>
        <w:t>воспитывать уважение и бережное отношение к традициям народной культуры;</w:t>
      </w:r>
    </w:p>
    <w:p w:rsidR="00804FE3" w:rsidRPr="00370350" w:rsidRDefault="00804FE3" w:rsidP="00B86885">
      <w:pPr>
        <w:numPr>
          <w:ilvl w:val="0"/>
          <w:numId w:val="20"/>
        </w:numPr>
        <w:shd w:val="clear" w:color="auto" w:fill="FFFFFF"/>
        <w:spacing w:line="288" w:lineRule="auto"/>
        <w:jc w:val="both"/>
        <w:rPr>
          <w:iCs/>
          <w:color w:val="000000"/>
        </w:rPr>
      </w:pPr>
      <w:r w:rsidRPr="00370350">
        <w:rPr>
          <w:iCs/>
        </w:rPr>
        <w:t xml:space="preserve">формировать чувство собственной значимости детей с помощью участия в выставках, конкурсах, мероприятиях различного уровня. </w:t>
      </w:r>
    </w:p>
    <w:p w:rsidR="006D7BEE" w:rsidRPr="00B86885" w:rsidRDefault="006D7BEE" w:rsidP="00B86885">
      <w:pPr>
        <w:tabs>
          <w:tab w:val="left" w:pos="4140"/>
        </w:tabs>
        <w:spacing w:line="288" w:lineRule="auto"/>
        <w:jc w:val="both"/>
        <w:rPr>
          <w:b/>
          <w:u w:val="single"/>
        </w:rPr>
      </w:pP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t>Возраст детей</w:t>
      </w:r>
      <w:r w:rsidRPr="00B86885">
        <w:t xml:space="preserve">, участвующих в реализации данной образовательной программы: от </w:t>
      </w:r>
      <w:r w:rsidR="00461BCA">
        <w:t>5</w:t>
      </w:r>
      <w:r w:rsidRPr="00B86885">
        <w:t xml:space="preserve"> до 15 лет. Форма организации учебного процесса обусловлена возрастными особенностями обучающихся детей.</w:t>
      </w: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t>Срок реализации</w:t>
      </w:r>
      <w:r w:rsidRPr="00B86885">
        <w:t xml:space="preserve"> образовательной программы</w:t>
      </w:r>
      <w:r w:rsidRPr="00B86885">
        <w:rPr>
          <w:b/>
        </w:rPr>
        <w:t xml:space="preserve"> </w:t>
      </w:r>
      <w:r w:rsidRPr="00B86885">
        <w:t xml:space="preserve">– </w:t>
      </w:r>
      <w:r w:rsidR="00AB6595">
        <w:t>2</w:t>
      </w:r>
      <w:r w:rsidRPr="00B86885">
        <w:t xml:space="preserve"> год</w:t>
      </w:r>
      <w:r w:rsidR="00AB6595">
        <w:t>а</w:t>
      </w:r>
      <w:r w:rsidRPr="00B86885">
        <w:t xml:space="preserve">.  Программа рассчитана на </w:t>
      </w:r>
      <w:r w:rsidR="00AB6595">
        <w:t>288</w:t>
      </w:r>
      <w:r w:rsidRPr="00B86885">
        <w:t xml:space="preserve"> учебных ча</w:t>
      </w:r>
      <w:r w:rsidR="00AB6595">
        <w:t>ов</w:t>
      </w:r>
      <w:r w:rsidRPr="00B86885">
        <w:t>.</w:t>
      </w:r>
    </w:p>
    <w:p w:rsidR="006A1A2A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</w:rPr>
        <w:t xml:space="preserve">Режим занятий. </w:t>
      </w:r>
      <w:r w:rsidRPr="00B86885">
        <w:t>Занятия проводятся по 2 учебных часа 2 раза в неделю.</w:t>
      </w:r>
      <w:r w:rsidR="006A1A2A" w:rsidRPr="00B86885">
        <w:t xml:space="preserve"> </w:t>
      </w:r>
    </w:p>
    <w:p w:rsidR="00804FE3" w:rsidRPr="00B86885" w:rsidRDefault="006A1A2A" w:rsidP="00B86885">
      <w:pPr>
        <w:tabs>
          <w:tab w:val="left" w:pos="4140"/>
        </w:tabs>
        <w:spacing w:line="288" w:lineRule="auto"/>
        <w:ind w:firstLine="709"/>
        <w:jc w:val="both"/>
      </w:pPr>
      <w:r w:rsidRPr="00B86885">
        <w:rPr>
          <w:b/>
          <w:bCs/>
        </w:rPr>
        <w:t>Условия набора.</w:t>
      </w:r>
      <w:r w:rsidRPr="00B86885">
        <w:t xml:space="preserve"> Н</w:t>
      </w:r>
      <w:r w:rsidR="00804FE3" w:rsidRPr="00B86885">
        <w:t xml:space="preserve">абор детей первого года обучения проводится до 15 сентября. Запись в объединение проводится по заявлениям родителей. При комплектовании групп и составления расписания, учитывается возраст детей и уровень подготовки. Комплектование групп происходит по ряду признаков. Это отдельные группы младших /средних школьников и смешанные по возрасту группы.  </w:t>
      </w:r>
    </w:p>
    <w:p w:rsidR="00804FE3" w:rsidRPr="00B86885" w:rsidRDefault="00804FE3" w:rsidP="00B86885">
      <w:pPr>
        <w:tabs>
          <w:tab w:val="left" w:pos="4140"/>
        </w:tabs>
        <w:spacing w:line="288" w:lineRule="auto"/>
        <w:ind w:firstLine="709"/>
        <w:jc w:val="both"/>
        <w:rPr>
          <w:b/>
        </w:rPr>
      </w:pPr>
    </w:p>
    <w:p w:rsidR="006A1A2A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«</w:t>
      </w:r>
      <w:r w:rsidR="00461BCA">
        <w:rPr>
          <w:color w:val="000000"/>
        </w:rPr>
        <w:t>Смайлики</w:t>
      </w:r>
      <w:r w:rsidRPr="00B86885">
        <w:rPr>
          <w:color w:val="000000"/>
        </w:rPr>
        <w:t xml:space="preserve">» основана на принципах природосообразности, последовательности, наглядности, целесообразности, доступности и тесной связи с жизнью. 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определенного возраста и состоянию их здоровья. Изучение каждой темы завершается изготовлением изделия, то есть теория подкрепляется практическим применением к жизни. </w:t>
      </w: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i/>
          <w:color w:val="000000"/>
        </w:rPr>
        <w:t>В программу включены следующие разделы</w:t>
      </w:r>
      <w:r w:rsidRPr="00B86885">
        <w:rPr>
          <w:color w:val="000000"/>
        </w:rPr>
        <w:t>: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Вводное занятие. Инструктаж по ТБ.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Чудесный мир природы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Бумагопластика   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Художественная лепка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Изобразительная деятельность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Вторая жизнь упаковки</w:t>
      </w:r>
    </w:p>
    <w:p w:rsidR="006A1A2A" w:rsidRPr="00B86885" w:rsidRDefault="006A1A2A" w:rsidP="00EA2A42">
      <w:pPr>
        <w:numPr>
          <w:ilvl w:val="0"/>
          <w:numId w:val="29"/>
        </w:num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Итоговое  занятие.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предполагает работу с детьми в форме занятий, совместной работы детей с педагогом, а также их самостоятельной деятельности.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Структура занятия состоит из следующих этапов: 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повторение пройденного материала;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введение в тему;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lastRenderedPageBreak/>
        <w:sym w:font="Symbol" w:char="F02D"/>
      </w:r>
      <w:r w:rsidRPr="00B86885">
        <w:rPr>
          <w:color w:val="000000"/>
        </w:rPr>
        <w:t xml:space="preserve">  объяснение нового материала;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динамическая пауза;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практическая деятельность;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упражнения для развития памяти, внимания;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</w:t>
      </w:r>
      <w:r w:rsidR="00B86885" w:rsidRPr="00B86885">
        <w:rPr>
          <w:color w:val="000000"/>
        </w:rPr>
        <w:t>подведение итогов</w:t>
      </w:r>
      <w:r w:rsidRPr="00B86885">
        <w:rPr>
          <w:color w:val="000000"/>
        </w:rPr>
        <w:t xml:space="preserve"> </w:t>
      </w:r>
      <w:r w:rsidR="00B86885">
        <w:rPr>
          <w:color w:val="000000"/>
        </w:rPr>
        <w:t>занятия</w:t>
      </w:r>
      <w:r w:rsidRPr="00B86885">
        <w:rPr>
          <w:color w:val="000000"/>
        </w:rPr>
        <w:t>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Учитывая возрастные и психологические особенности ребенка, а также поставленный диагноз, в программу могут быть внесены изменения: сокращение материала по одной теме и увеличение отдельных разделов. На занятиях применяются технические средства обучения и воспитания: компьютер и наглядные пособия (иллюстрации, макеты, открытки, рисунки, схемы, дидактические карточки).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</w:p>
    <w:p w:rsidR="006C7B48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b/>
          <w:color w:val="000000"/>
        </w:rPr>
        <w:t>Формы организации образовательного процесса и виды занятий:</w:t>
      </w:r>
      <w:r w:rsidRPr="00B86885">
        <w:rPr>
          <w:color w:val="000000"/>
        </w:rPr>
        <w:t xml:space="preserve">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Программа объединения «</w:t>
      </w:r>
      <w:r w:rsidR="00461BCA">
        <w:rPr>
          <w:color w:val="000000"/>
        </w:rPr>
        <w:t>Смайлики</w:t>
      </w:r>
      <w:r w:rsidRPr="00B86885">
        <w:rPr>
          <w:color w:val="000000"/>
        </w:rPr>
        <w:t xml:space="preserve">» использует различные формы занятий, </w:t>
      </w:r>
      <w:r w:rsidR="00B86885">
        <w:rPr>
          <w:color w:val="000000"/>
        </w:rPr>
        <w:t xml:space="preserve">такие </w:t>
      </w:r>
      <w:r w:rsidRPr="00B86885">
        <w:rPr>
          <w:color w:val="000000"/>
        </w:rPr>
        <w:t xml:space="preserve">как индивидуальные, конкурсы, практические занятия. Занятия в объединении проводятся на основе следующих методов: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 словесный (беседа, объяснение, рассказ);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наглядный (показ иллюстраций, показ (выполнение) педагогом, рассматривание различных объектов, работа по образцу);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практический (выполнение работ по инструкционным картам, схемам).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объяснительно-иллюстрированный, демонстративный – дети воспринимают и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усваивают готовую информацию;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продуктивный – </w:t>
      </w:r>
      <w:r w:rsidR="00B86885" w:rsidRPr="00B86885">
        <w:rPr>
          <w:color w:val="000000"/>
        </w:rPr>
        <w:t>обучающи</w:t>
      </w:r>
      <w:r w:rsidRPr="00B86885">
        <w:rPr>
          <w:color w:val="000000"/>
        </w:rPr>
        <w:t>еся воспроизводят полученные знания и освоенные способы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деятельности.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Каждое занятие включает: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Теоретические сведения – это объяснение нового материала, информация познавательного характера, общие сведения о предмете изготовления. 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>Практические работы – включают изготовление, оформление поделок.</w:t>
      </w:r>
    </w:p>
    <w:p w:rsidR="00455801" w:rsidRPr="00B86885" w:rsidRDefault="00455801" w:rsidP="00B86885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Педагог оставляет за собой право менять темы занятий, исходя из требований конкурсов-выставок, от степени усвоения тем программы, наличия или отсутствие тех или иных материалов, необходимых для изготовления изделия. Темы программы могут быть заменены другими темами, которые посвящены знаменательным датам в истории России и Республики Татарстан. </w:t>
      </w:r>
    </w:p>
    <w:p w:rsidR="006A1A2A" w:rsidRPr="00B86885" w:rsidRDefault="006A1A2A" w:rsidP="00B86885">
      <w:pPr>
        <w:spacing w:line="288" w:lineRule="auto"/>
        <w:jc w:val="both"/>
      </w:pPr>
    </w:p>
    <w:p w:rsidR="006A1A2A" w:rsidRPr="00B86885" w:rsidRDefault="006A1A2A" w:rsidP="00B86885">
      <w:pPr>
        <w:shd w:val="clear" w:color="auto" w:fill="FFFFFF"/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 xml:space="preserve">К концу </w:t>
      </w:r>
      <w:r w:rsidRPr="00B86885">
        <w:rPr>
          <w:b/>
          <w:i/>
          <w:color w:val="000000"/>
        </w:rPr>
        <w:t>первого года обучения</w:t>
      </w:r>
      <w:r w:rsidRPr="00B86885">
        <w:rPr>
          <w:b/>
          <w:color w:val="000000"/>
        </w:rPr>
        <w:t xml:space="preserve"> </w:t>
      </w:r>
      <w:r w:rsidR="00B86885" w:rsidRPr="00B86885">
        <w:rPr>
          <w:b/>
          <w:color w:val="000000"/>
        </w:rPr>
        <w:t>обучающи</w:t>
      </w:r>
      <w:r w:rsidRPr="00B86885">
        <w:rPr>
          <w:b/>
          <w:color w:val="000000"/>
        </w:rPr>
        <w:t xml:space="preserve">еся 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b/>
          <w:i/>
          <w:color w:val="000000"/>
        </w:rPr>
      </w:pPr>
      <w:r w:rsidRPr="00B86885">
        <w:rPr>
          <w:b/>
          <w:i/>
          <w:color w:val="000000"/>
        </w:rPr>
        <w:t xml:space="preserve">будут знать: 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правила техники безопасности при работе с ножницами, клеем, красками;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название инструментов;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о свойствах различных материалов;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t>.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о правилах работы с природным материалом, с бумагой, пластилином, соленым тестом, с подручным материалом.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b/>
          <w:i/>
          <w:color w:val="000000"/>
        </w:rPr>
        <w:t>будут уметь: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пользоваться клеем;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lastRenderedPageBreak/>
        <w:sym w:font="Symbol" w:char="F02D"/>
      </w:r>
      <w:r w:rsidRPr="00B86885">
        <w:rPr>
          <w:color w:val="000000"/>
        </w:rPr>
        <w:t xml:space="preserve">  обводить по шаблонам;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вырезать по шаблонам;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лепить из пластилина, соленого теста;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работать трафаретами;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раскрашивать поделки;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 раскрашивать по номерам;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изготовлять предмет путем складывания бумаги (оригами).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b/>
          <w:i/>
          <w:color w:val="000000"/>
        </w:rPr>
      </w:pPr>
      <w:r w:rsidRPr="00B86885">
        <w:rPr>
          <w:b/>
          <w:i/>
          <w:color w:val="000000"/>
        </w:rPr>
        <w:t>Приобретут навыки:</w:t>
      </w:r>
    </w:p>
    <w:p w:rsidR="006A1A2A" w:rsidRPr="00B86885" w:rsidRDefault="006A1A2A" w:rsidP="00B86885">
      <w:pPr>
        <w:shd w:val="clear" w:color="auto" w:fill="FFFFFF"/>
        <w:spacing w:line="288" w:lineRule="auto"/>
        <w:rPr>
          <w:color w:val="000000"/>
        </w:rPr>
      </w:pP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планомерно организовывать свое время;                                                                                  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планировать и организовывать трудовую деятельность;                                                              </w:t>
      </w:r>
      <w:r w:rsidRPr="00B86885">
        <w:rPr>
          <w:color w:val="000000"/>
        </w:rPr>
        <w:sym w:font="Symbol" w:char="F02D"/>
      </w:r>
      <w:r w:rsidRPr="00B86885">
        <w:rPr>
          <w:color w:val="000000"/>
        </w:rPr>
        <w:t xml:space="preserve"> организовывать рабочее место в зависимости от вида работы</w:t>
      </w:r>
    </w:p>
    <w:p w:rsidR="00525F4E" w:rsidRDefault="00525F4E" w:rsidP="00525F4E">
      <w:pPr>
        <w:shd w:val="clear" w:color="auto" w:fill="FFFFFF"/>
        <w:spacing w:line="288" w:lineRule="auto"/>
        <w:jc w:val="both"/>
        <w:rPr>
          <w:b/>
          <w:color w:val="000000"/>
        </w:rPr>
      </w:pPr>
    </w:p>
    <w:p w:rsidR="00525F4E" w:rsidRPr="00B86885" w:rsidRDefault="00525F4E" w:rsidP="00525F4E">
      <w:pPr>
        <w:shd w:val="clear" w:color="auto" w:fill="FFFFFF"/>
        <w:spacing w:line="288" w:lineRule="auto"/>
        <w:jc w:val="both"/>
        <w:rPr>
          <w:b/>
          <w:color w:val="000000"/>
        </w:rPr>
      </w:pPr>
      <w:r w:rsidRPr="00B86885">
        <w:rPr>
          <w:b/>
          <w:color w:val="000000"/>
        </w:rPr>
        <w:t>Планируемые результаты освоения программы:</w:t>
      </w:r>
    </w:p>
    <w:p w:rsidR="00525F4E" w:rsidRDefault="00525F4E" w:rsidP="00525F4E">
      <w:pPr>
        <w:shd w:val="clear" w:color="auto" w:fill="FFFFFF"/>
        <w:spacing w:line="288" w:lineRule="auto"/>
        <w:jc w:val="both"/>
        <w:rPr>
          <w:color w:val="000000"/>
        </w:rPr>
      </w:pPr>
      <w:r w:rsidRPr="00B86885">
        <w:rPr>
          <w:color w:val="000000"/>
        </w:rPr>
        <w:t xml:space="preserve"> В результате освоения программы предполагается достижение обучающимися определённого уровня знаний. Дети будут знать специальную терминологию, получат представление о различных видах рукоделия, научатся обращаться с инструментами и приспособлениями для рукоделия.</w:t>
      </w:r>
    </w:p>
    <w:p w:rsidR="00F35796" w:rsidRPr="00B86885" w:rsidRDefault="00F35796" w:rsidP="00525F4E">
      <w:pPr>
        <w:shd w:val="clear" w:color="auto" w:fill="FFFFFF"/>
        <w:spacing w:line="288" w:lineRule="auto"/>
        <w:jc w:val="both"/>
        <w:rPr>
          <w:color w:val="000000"/>
        </w:rPr>
      </w:pPr>
    </w:p>
    <w:p w:rsidR="00D040EB" w:rsidRDefault="00D040EB" w:rsidP="00455801">
      <w:pPr>
        <w:shd w:val="clear" w:color="auto" w:fill="FFFFFF"/>
        <w:tabs>
          <w:tab w:val="left" w:pos="2220"/>
          <w:tab w:val="center" w:pos="4677"/>
        </w:tabs>
        <w:jc w:val="center"/>
        <w:rPr>
          <w:b/>
          <w:color w:val="000000"/>
        </w:rPr>
      </w:pPr>
    </w:p>
    <w:p w:rsidR="00CA4EA3" w:rsidRPr="007407F9" w:rsidRDefault="00CA4EA3" w:rsidP="00CA4EA3">
      <w:pPr>
        <w:pStyle w:val="ac"/>
      </w:pPr>
      <w:bookmarkStart w:id="1" w:name="_Hlk61345299"/>
    </w:p>
    <w:p w:rsidR="00CA4EA3" w:rsidRPr="007407F9" w:rsidRDefault="00CA4EA3" w:rsidP="00CA4EA3">
      <w:pPr>
        <w:spacing w:after="200" w:line="360" w:lineRule="auto"/>
        <w:jc w:val="center"/>
        <w:rPr>
          <w:b/>
        </w:rPr>
      </w:pPr>
      <w:r w:rsidRPr="005D7721">
        <w:rPr>
          <w:b/>
          <w:lang w:val="en-US"/>
        </w:rPr>
        <w:t>II</w:t>
      </w:r>
      <w:r>
        <w:rPr>
          <w:b/>
        </w:rPr>
        <w:t xml:space="preserve">. </w:t>
      </w:r>
      <w:r w:rsidRPr="007407F9">
        <w:rPr>
          <w:b/>
        </w:rPr>
        <w:t>УЧЕБНЫЙ ПЛАН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528"/>
        <w:gridCol w:w="707"/>
        <w:gridCol w:w="855"/>
        <w:gridCol w:w="988"/>
        <w:gridCol w:w="990"/>
        <w:gridCol w:w="7"/>
        <w:gridCol w:w="1133"/>
        <w:gridCol w:w="1558"/>
        <w:gridCol w:w="1842"/>
      </w:tblGrid>
      <w:tr w:rsidR="00CA4EA3" w:rsidRPr="007407F9" w:rsidTr="00CE50DF">
        <w:trPr>
          <w:trHeight w:val="117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Наименование модуля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Всего часов</w:t>
            </w:r>
            <w:r w:rsidRPr="007407F9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color w:val="000000"/>
                <w:szCs w:val="22"/>
              </w:rPr>
              <w:t>Количество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Pr="00455801">
              <w:rPr>
                <w:b/>
                <w:color w:val="000000"/>
                <w:szCs w:val="22"/>
              </w:rPr>
              <w:t>часов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CA05B6">
              <w:rPr>
                <w:b/>
                <w:szCs w:val="22"/>
              </w:rPr>
              <w:t>Из них, при применении дистанционного обучения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организации занятий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аттестации</w:t>
            </w:r>
            <w:r>
              <w:rPr>
                <w:b/>
                <w:szCs w:val="22"/>
              </w:rPr>
              <w:t xml:space="preserve"> </w:t>
            </w:r>
            <w:r w:rsidRPr="00455801">
              <w:rPr>
                <w:b/>
                <w:szCs w:val="22"/>
              </w:rPr>
              <w:t>(контроля)</w:t>
            </w:r>
          </w:p>
        </w:tc>
      </w:tr>
      <w:tr w:rsidR="00CA4EA3" w:rsidRPr="007407F9" w:rsidTr="00CE50DF">
        <w:trPr>
          <w:trHeight w:val="13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455801" w:rsidRDefault="00CA4EA3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455801" w:rsidRDefault="00CA4EA3" w:rsidP="00B075AD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теория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455801" w:rsidRDefault="00CA4EA3" w:rsidP="00B075AD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практика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CA05B6" w:rsidRDefault="00CA4EA3" w:rsidP="00B075AD">
            <w:pPr>
              <w:spacing w:after="200"/>
              <w:jc w:val="center"/>
              <w:rPr>
                <w:b/>
                <w:szCs w:val="22"/>
              </w:rPr>
            </w:pPr>
            <w:r w:rsidRPr="00E74359">
              <w:t>Очные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CA05B6" w:rsidRDefault="00CA4EA3" w:rsidP="00B075AD">
            <w:pPr>
              <w:spacing w:after="200"/>
              <w:jc w:val="center"/>
              <w:rPr>
                <w:b/>
                <w:szCs w:val="22"/>
              </w:rPr>
            </w:pPr>
            <w:r w:rsidRPr="00E74359">
              <w:t>Дистанционные занятия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455801" w:rsidRDefault="00CA4EA3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455801" w:rsidRDefault="00CA4EA3" w:rsidP="00B075AD">
            <w:pPr>
              <w:spacing w:after="200"/>
              <w:jc w:val="center"/>
              <w:rPr>
                <w:b/>
                <w:szCs w:val="22"/>
              </w:rPr>
            </w:pP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bookmarkStart w:id="2" w:name="_Hlk221210251"/>
            <w:r w:rsidRPr="007407F9"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>
              <w:t>Вводное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 w:rsidRPr="007407F9">
              <w:t>Работа с природным материалом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 w:rsidRPr="007407F9">
              <w:t>Работа с крашеным пшеном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lastRenderedPageBreak/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E50DF" w:rsidP="00B075AD">
            <w:pPr>
              <w:spacing w:after="200"/>
              <w:jc w:val="both"/>
            </w:pPr>
            <w:r>
              <w:t xml:space="preserve">Работа </w:t>
            </w:r>
            <w:r w:rsidR="00CA4EA3" w:rsidRPr="007407F9">
              <w:t>с бросовым материалом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 w:rsidRPr="007407F9">
              <w:t>Работа с бумагой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 w:rsidRPr="007407F9">
              <w:t>Работа с тканью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</w:t>
            </w:r>
            <w:r w:rsidRPr="007407F9"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 w:rsidRPr="007407F9"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both"/>
            </w:pPr>
            <w:r w:rsidRPr="007407F9">
              <w:t>Работа с солёным тестом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14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  <w:r>
              <w:t>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7407F9">
              <w:t>Аттестация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63585D" w:rsidRDefault="00CA4EA3" w:rsidP="00B075AD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63585D" w:rsidRDefault="00CA4EA3" w:rsidP="00B075AD">
            <w:pPr>
              <w:spacing w:after="200"/>
              <w:jc w:val="center"/>
            </w:pPr>
            <w:r w:rsidRPr="0063585D"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FB3F2E" w:rsidRDefault="00CA4EA3" w:rsidP="00B075AD">
            <w:pPr>
              <w:spacing w:after="200"/>
              <w:jc w:val="center"/>
            </w:pPr>
            <w:r w:rsidRPr="00FB3F2E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Беседа.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CA4EA3" w:rsidRPr="007407F9" w:rsidTr="00CE50D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144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F14265" w:rsidRDefault="00CA4EA3" w:rsidP="00B075AD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Pr="00F14265" w:rsidRDefault="00CA4EA3" w:rsidP="00B075AD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Default="00CA4EA3" w:rsidP="00B075AD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A3" w:rsidRDefault="00CA4EA3" w:rsidP="00B075AD">
            <w:pPr>
              <w:spacing w:after="20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A3" w:rsidRPr="007407F9" w:rsidRDefault="00CA4EA3" w:rsidP="00B075AD">
            <w:pPr>
              <w:spacing w:after="200"/>
              <w:jc w:val="center"/>
              <w:rPr>
                <w:b/>
              </w:rPr>
            </w:pPr>
          </w:p>
        </w:tc>
      </w:tr>
    </w:tbl>
    <w:bookmarkEnd w:id="2"/>
    <w:p w:rsidR="00CA4EA3" w:rsidRDefault="00665329" w:rsidP="00665329">
      <w:pPr>
        <w:spacing w:after="200" w:line="360" w:lineRule="auto"/>
        <w:jc w:val="center"/>
        <w:rPr>
          <w:b/>
        </w:rPr>
      </w:pPr>
      <w:r>
        <w:rPr>
          <w:b/>
        </w:rPr>
        <w:t>2 год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528"/>
        <w:gridCol w:w="707"/>
        <w:gridCol w:w="855"/>
        <w:gridCol w:w="988"/>
        <w:gridCol w:w="990"/>
        <w:gridCol w:w="7"/>
        <w:gridCol w:w="1133"/>
        <w:gridCol w:w="1558"/>
        <w:gridCol w:w="1842"/>
      </w:tblGrid>
      <w:tr w:rsidR="00665329" w:rsidRPr="007407F9" w:rsidTr="000F33D2">
        <w:trPr>
          <w:trHeight w:val="117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Наименование модуля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Всего часов</w:t>
            </w:r>
            <w:r w:rsidRPr="007407F9"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color w:val="000000"/>
                <w:szCs w:val="22"/>
              </w:rPr>
              <w:t>Количество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Pr="00455801">
              <w:rPr>
                <w:b/>
                <w:color w:val="000000"/>
                <w:szCs w:val="22"/>
              </w:rPr>
              <w:t>часов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CA05B6">
              <w:rPr>
                <w:b/>
                <w:szCs w:val="22"/>
              </w:rPr>
              <w:t>Из них, при применении дистанционного обучения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организации занятий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b/>
                <w:szCs w:val="22"/>
              </w:rPr>
              <w:t>Формы аттестации</w:t>
            </w:r>
            <w:r>
              <w:rPr>
                <w:b/>
                <w:szCs w:val="22"/>
              </w:rPr>
              <w:t xml:space="preserve"> </w:t>
            </w:r>
            <w:r w:rsidRPr="00455801">
              <w:rPr>
                <w:b/>
                <w:szCs w:val="22"/>
              </w:rPr>
              <w:t>(контроля)</w:t>
            </w:r>
          </w:p>
        </w:tc>
      </w:tr>
      <w:tr w:rsidR="00665329" w:rsidRPr="007407F9" w:rsidTr="000F33D2">
        <w:trPr>
          <w:trHeight w:val="13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455801" w:rsidRDefault="00665329" w:rsidP="000F33D2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455801" w:rsidRDefault="00665329" w:rsidP="000F33D2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теория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455801" w:rsidRDefault="00665329" w:rsidP="000F33D2">
            <w:pPr>
              <w:spacing w:after="200"/>
              <w:jc w:val="center"/>
              <w:rPr>
                <w:b/>
                <w:color w:val="000000"/>
                <w:szCs w:val="22"/>
              </w:rPr>
            </w:pPr>
            <w:r w:rsidRPr="00455801">
              <w:rPr>
                <w:b/>
                <w:color w:val="000000"/>
                <w:szCs w:val="22"/>
              </w:rPr>
              <w:t>практика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CA05B6" w:rsidRDefault="00665329" w:rsidP="000F33D2">
            <w:pPr>
              <w:spacing w:after="200"/>
              <w:jc w:val="center"/>
              <w:rPr>
                <w:b/>
                <w:szCs w:val="22"/>
              </w:rPr>
            </w:pPr>
            <w:r w:rsidRPr="00E74359">
              <w:t>Очные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CA05B6" w:rsidRDefault="00665329" w:rsidP="000F33D2">
            <w:pPr>
              <w:spacing w:after="200"/>
              <w:jc w:val="center"/>
              <w:rPr>
                <w:b/>
                <w:szCs w:val="22"/>
              </w:rPr>
            </w:pPr>
            <w:r w:rsidRPr="00E74359">
              <w:t>Дистанционные занятия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455801" w:rsidRDefault="00665329" w:rsidP="000F33D2">
            <w:pPr>
              <w:spacing w:after="200"/>
              <w:jc w:val="center"/>
              <w:rPr>
                <w:b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455801" w:rsidRDefault="00665329" w:rsidP="000F33D2">
            <w:pPr>
              <w:spacing w:after="200"/>
              <w:jc w:val="center"/>
              <w:rPr>
                <w:b/>
                <w:szCs w:val="22"/>
              </w:rPr>
            </w:pP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>
              <w:t>Вводное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>
              <w:t>Панно из семян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lastRenderedPageBreak/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>
              <w:t>Бумажная пластика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>
              <w:t>Панно из атласных лент и тесьмы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>
              <w:t>Изготовление цветов из ткани и гофрированной бумаги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both"/>
            </w:pPr>
            <w:r w:rsidRPr="00665329">
              <w:t>Работа с нетрадиционными материалами (макаронные изделия, яичная скорлупа и тд.).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1A0F03" w:rsidP="000F33D2">
            <w:pPr>
              <w:spacing w:after="200"/>
              <w:jc w:val="center"/>
            </w:pPr>
            <w: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 w:rsidRPr="007407F9"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9A479C" w:rsidP="000F33D2">
            <w:pPr>
              <w:spacing w:after="200"/>
              <w:jc w:val="both"/>
            </w:pPr>
            <w:r>
              <w:t xml:space="preserve">Изготовление сувениров, </w:t>
            </w:r>
            <w:r w:rsidR="00665329" w:rsidRPr="00665329">
              <w:t>оберегов.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14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Беседа. Объяснение, показ.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  <w:r>
              <w:t>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7407F9">
              <w:t>Аттестация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63585D" w:rsidRDefault="00665329" w:rsidP="000F33D2">
            <w:pPr>
              <w:spacing w:after="200"/>
              <w:jc w:val="center"/>
            </w:pPr>
            <w: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63585D" w:rsidRDefault="00665329" w:rsidP="000F33D2">
            <w:pPr>
              <w:spacing w:after="200"/>
              <w:jc w:val="center"/>
            </w:pPr>
            <w:r w:rsidRPr="0063585D"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FB3F2E" w:rsidRDefault="00665329" w:rsidP="000F33D2">
            <w:pPr>
              <w:spacing w:after="200"/>
              <w:jc w:val="center"/>
            </w:pPr>
            <w:r w:rsidRPr="00FB3F2E"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Беседа. Практическая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455801">
              <w:rPr>
                <w:szCs w:val="22"/>
              </w:rPr>
              <w:t>Устный опрос оценка педагога, обсуждение</w:t>
            </w:r>
          </w:p>
        </w:tc>
      </w:tr>
      <w:tr w:rsidR="00665329" w:rsidRPr="007407F9" w:rsidTr="000F33D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  <w:r w:rsidRPr="007407F9">
              <w:rPr>
                <w:b/>
              </w:rPr>
              <w:t>144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F14265" w:rsidRDefault="00665329" w:rsidP="000F33D2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Pr="00F14265" w:rsidRDefault="00665329" w:rsidP="000F33D2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Default="00665329" w:rsidP="000F33D2">
            <w:pPr>
              <w:spacing w:after="20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329" w:rsidRDefault="00665329" w:rsidP="000F33D2">
            <w:pPr>
              <w:spacing w:after="200"/>
              <w:jc w:val="center"/>
              <w:rPr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29" w:rsidRPr="007407F9" w:rsidRDefault="00665329" w:rsidP="000F33D2">
            <w:pPr>
              <w:spacing w:after="200"/>
              <w:jc w:val="center"/>
              <w:rPr>
                <w:b/>
              </w:rPr>
            </w:pPr>
          </w:p>
        </w:tc>
      </w:tr>
    </w:tbl>
    <w:p w:rsidR="00665329" w:rsidRDefault="00665329" w:rsidP="00665329">
      <w:pPr>
        <w:spacing w:after="200" w:line="360" w:lineRule="auto"/>
        <w:rPr>
          <w:b/>
        </w:rPr>
      </w:pPr>
    </w:p>
    <w:p w:rsidR="003111C4" w:rsidRDefault="003111C4" w:rsidP="00665329">
      <w:pPr>
        <w:spacing w:after="200" w:line="360" w:lineRule="auto"/>
        <w:rPr>
          <w:b/>
        </w:rPr>
      </w:pPr>
    </w:p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  <w:lang w:val="en-US"/>
        </w:rPr>
      </w:pPr>
    </w:p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</w:rPr>
      </w:pPr>
      <w:r w:rsidRPr="005D7721">
        <w:rPr>
          <w:b/>
          <w:lang w:val="en-US"/>
        </w:rPr>
        <w:t>III</w:t>
      </w:r>
      <w:r w:rsidRPr="005D7721">
        <w:rPr>
          <w:b/>
        </w:rPr>
        <w:t xml:space="preserve">. СОДЕРЖАНИЕ УЧЕБНОГО ПЛАНА </w:t>
      </w:r>
    </w:p>
    <w:p w:rsidR="00CE50DF" w:rsidRPr="00CE50DF" w:rsidRDefault="00CE50DF" w:rsidP="00CE50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CE50DF">
        <w:rPr>
          <w:rFonts w:eastAsia="Calibri"/>
          <w:b/>
          <w:sz w:val="28"/>
          <w:szCs w:val="28"/>
          <w:lang w:eastAsia="en-US"/>
        </w:rPr>
        <w:t>1 года обучения</w:t>
      </w:r>
      <w:r w:rsidRPr="00CE50DF">
        <w:rPr>
          <w:rFonts w:eastAsia="Calibri"/>
          <w:sz w:val="28"/>
          <w:szCs w:val="28"/>
          <w:lang w:eastAsia="en-US"/>
        </w:rPr>
        <w:t>.</w:t>
      </w:r>
    </w:p>
    <w:p w:rsidR="00CA4EA3" w:rsidRDefault="00CA4EA3" w:rsidP="00CA4EA3">
      <w:pPr>
        <w:tabs>
          <w:tab w:val="left" w:pos="4140"/>
        </w:tabs>
        <w:spacing w:before="60" w:after="60"/>
        <w:jc w:val="center"/>
        <w:rPr>
          <w:b/>
        </w:rPr>
      </w:pPr>
    </w:p>
    <w:p w:rsidR="00CA4EA3" w:rsidRPr="00606F1C" w:rsidRDefault="00CA4EA3" w:rsidP="00CA4EA3">
      <w:pPr>
        <w:spacing w:line="360" w:lineRule="auto"/>
        <w:rPr>
          <w:b/>
          <w:i/>
        </w:rPr>
      </w:pPr>
      <w:r w:rsidRPr="00606F1C">
        <w:rPr>
          <w:b/>
          <w:i/>
        </w:rPr>
        <w:t>Работа с природным материалом</w:t>
      </w:r>
    </w:p>
    <w:p w:rsidR="00CA4EA3" w:rsidRDefault="00CA4EA3" w:rsidP="00CA4EA3">
      <w:pPr>
        <w:pStyle w:val="ac"/>
      </w:pPr>
      <w:r w:rsidRPr="0063585D">
        <w:rPr>
          <w:b/>
        </w:rPr>
        <w:lastRenderedPageBreak/>
        <w:t>Теория.</w:t>
      </w:r>
      <w:r w:rsidRPr="00606F1C">
        <w:rPr>
          <w:sz w:val="28"/>
          <w:szCs w:val="28"/>
        </w:rPr>
        <w:t xml:space="preserve"> </w:t>
      </w:r>
      <w:r w:rsidRPr="009C38C0">
        <w:t>Знакомство детей с природным материалом, что относится к природному материалу. Что можно изготовить из природного материала. Экскурсия детей в парк, сбор природного материала. Виды деревьев.</w:t>
      </w:r>
    </w:p>
    <w:p w:rsidR="00CA4EA3" w:rsidRPr="009C38C0" w:rsidRDefault="00CA4EA3" w:rsidP="00CA4EA3">
      <w:pPr>
        <w:pStyle w:val="ac"/>
      </w:pP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 xml:space="preserve"> Изготовление поделок из природного материала используя разные способы соединений. Создание фигур людей, животных, птиц из желудей, шишек, косточек и др., передавать выразительность образа, создавать общие композиции. Изготовление коллективных работ.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крашеным пшеном</w:t>
      </w:r>
    </w:p>
    <w:p w:rsidR="00CA4EA3" w:rsidRPr="00606F1C" w:rsidRDefault="00CA4EA3" w:rsidP="00CA4EA3">
      <w:pPr>
        <w:pStyle w:val="ac"/>
      </w:pPr>
      <w:r w:rsidRPr="00606F1C">
        <w:rPr>
          <w:b/>
        </w:rPr>
        <w:t>Теория.</w:t>
      </w:r>
      <w:r w:rsidRPr="00606F1C">
        <w:t>Познакомить ребят как покрасить пшено и приготовить его к работе. В первую очередь нужно подготовить рисунок, который будет заполняться крупой. Рисунок должен быть с крупными деталями, чтобы с ним было удобно работать.</w:t>
      </w: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>Учить ребят выкладывать узор из крашеного пшена</w:t>
      </w:r>
      <w:r w:rsidRPr="00606F1C">
        <w:rPr>
          <w:b/>
        </w:rPr>
        <w:t xml:space="preserve">, </w:t>
      </w:r>
      <w:r w:rsidRPr="00606F1C">
        <w:t xml:space="preserve"> развивать у детей мелкую моторику. Изготовление коллективных работ из крашеного пшена.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бросовым материалом</w:t>
      </w:r>
    </w:p>
    <w:p w:rsidR="00CA4EA3" w:rsidRPr="00606F1C" w:rsidRDefault="00CA4EA3" w:rsidP="00CA4EA3">
      <w:pPr>
        <w:pStyle w:val="ac"/>
      </w:pPr>
      <w:r w:rsidRPr="00606F1C">
        <w:rPr>
          <w:b/>
        </w:rPr>
        <w:t>Теория.</w:t>
      </w:r>
      <w:r w:rsidRPr="00606F1C">
        <w:t xml:space="preserve">Познакомить ребят с бросовым материалом, объяснить что к нему относится. Некоторым ненужным предметам: коробкам из под спичек, коробкам побольше, бутылкам можно дать вторую жизнь. </w:t>
      </w: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>Учить ребят правильно обклеивать коробки цветной бумагой и собирать из них различных диких животных.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бумагой</w:t>
      </w:r>
    </w:p>
    <w:p w:rsidR="00CA4EA3" w:rsidRPr="00606F1C" w:rsidRDefault="00CA4EA3" w:rsidP="00CA4EA3">
      <w:pPr>
        <w:pStyle w:val="ac"/>
      </w:pPr>
      <w:r w:rsidRPr="00606F1C">
        <w:rPr>
          <w:b/>
        </w:rPr>
        <w:t>Теория.</w:t>
      </w:r>
      <w:r w:rsidRPr="00606F1C">
        <w:t>Познакомить ребят с видами бумаги. Цветная и белая, бархатная и глянцевая, папиросная и шпагат – она дает большой простор для фантазии детей. Где производится и  используется бумага.</w:t>
      </w: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>С помощью бумаги можно украсить елку, сложить головоломку, смастерить забавную игрушку или коробочку для подарка. Диапазон возможностей бумаги велик – от простой детской игры до произведений искусства.Продолжать обучение складывать бумагу прямоугольной формы, квадратной, круглой формы в разных направлениях; использовать разную по фактуре бумагу, делать разметку с помощью шаблона; создавать игрушки-забавы.Создание предметов из полосок цветной бумаги, подбирать цвета и их оттенки при изготовлении игрушек, сувениров и украшений к праздникам.Формирование умения использовать образец.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тканью</w:t>
      </w:r>
    </w:p>
    <w:p w:rsidR="00CA4EA3" w:rsidRPr="00606F1C" w:rsidRDefault="00CA4EA3" w:rsidP="00CA4EA3">
      <w:pPr>
        <w:pStyle w:val="ac"/>
        <w:rPr>
          <w:i/>
        </w:rPr>
      </w:pPr>
      <w:r w:rsidRPr="00606F1C">
        <w:rPr>
          <w:b/>
        </w:rPr>
        <w:t>Теория.</w:t>
      </w:r>
      <w:r w:rsidRPr="00606F1C">
        <w:t xml:space="preserve"> Познакомить ребят с разнообразием тканей. Рассмотреть ткани  и рассказать из них шьют. Поиграть в дидактическую игру «Ателье».</w:t>
      </w:r>
    </w:p>
    <w:p w:rsidR="00CA4EA3" w:rsidRPr="00606F1C" w:rsidRDefault="00CA4EA3" w:rsidP="00CA4EA3">
      <w:pPr>
        <w:pStyle w:val="ac"/>
        <w:rPr>
          <w:b/>
        </w:rPr>
      </w:pPr>
      <w:r w:rsidRPr="00606F1C">
        <w:rPr>
          <w:b/>
        </w:rPr>
        <w:t>Практика.</w:t>
      </w:r>
      <w:r w:rsidRPr="00606F1C">
        <w:t>Обучать вдевать нитку в иголку, завязывать узелок; пришивать пуговицу; шить простейшие изделия швом «вперед иголкой».</w:t>
      </w:r>
    </w:p>
    <w:p w:rsidR="00CA4EA3" w:rsidRDefault="00CA4EA3" w:rsidP="00CA4EA3">
      <w:pPr>
        <w:pStyle w:val="ac"/>
      </w:pPr>
      <w:r w:rsidRPr="00606F1C">
        <w:t>Обучать делать аппликацию, используя кусочки ткани разнообразной фактуры, наносить контур с помощью мелка и вырезать в соответствии с задуманным сюжетом.</w:t>
      </w:r>
    </w:p>
    <w:p w:rsidR="00CA4EA3" w:rsidRPr="00606F1C" w:rsidRDefault="00CA4EA3" w:rsidP="00CA4EA3">
      <w:pPr>
        <w:pStyle w:val="ac"/>
      </w:pPr>
    </w:p>
    <w:p w:rsidR="00CA4EA3" w:rsidRPr="00606F1C" w:rsidRDefault="00CA4EA3" w:rsidP="00CA4EA3">
      <w:pPr>
        <w:spacing w:line="360" w:lineRule="auto"/>
        <w:jc w:val="both"/>
        <w:rPr>
          <w:b/>
          <w:i/>
        </w:rPr>
      </w:pPr>
      <w:r w:rsidRPr="00606F1C">
        <w:rPr>
          <w:b/>
          <w:i/>
        </w:rPr>
        <w:t>Работа с соленым тестом</w:t>
      </w:r>
    </w:p>
    <w:p w:rsidR="00CA4EA3" w:rsidRPr="00606F1C" w:rsidRDefault="00CA4EA3" w:rsidP="00CA4EA3">
      <w:pPr>
        <w:pStyle w:val="ac"/>
      </w:pPr>
      <w:r w:rsidRPr="00606F1C">
        <w:rPr>
          <w:b/>
        </w:rPr>
        <w:t>Теория.</w:t>
      </w:r>
      <w:r>
        <w:rPr>
          <w:b/>
        </w:rPr>
        <w:t xml:space="preserve"> </w:t>
      </w:r>
      <w:r w:rsidRPr="00606F1C">
        <w:t>Познакомить ребят с работами, которые изготовлены из соленого теста, рассказать из каких ингредиентов готовится соленое тесто.</w:t>
      </w:r>
    </w:p>
    <w:p w:rsidR="00CA4EA3" w:rsidRDefault="00CA4EA3" w:rsidP="00CA4EA3">
      <w:pPr>
        <w:pStyle w:val="ac"/>
      </w:pPr>
      <w:r w:rsidRPr="00606F1C">
        <w:rPr>
          <w:b/>
        </w:rPr>
        <w:t>Практика.</w:t>
      </w:r>
      <w:r w:rsidRPr="00606F1C">
        <w:t xml:space="preserve"> Изготовление коллективных работ из соленого теста.</w:t>
      </w:r>
    </w:p>
    <w:p w:rsidR="00CE50DF" w:rsidRDefault="00CE50DF" w:rsidP="00CA4EA3">
      <w:pPr>
        <w:pStyle w:val="ac"/>
      </w:pPr>
    </w:p>
    <w:p w:rsidR="00CE50DF" w:rsidRPr="00CE50DF" w:rsidRDefault="00831CC5" w:rsidP="00CE50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</w:t>
      </w:r>
      <w:r w:rsidR="00CE50DF" w:rsidRPr="00CE50DF">
        <w:rPr>
          <w:rFonts w:eastAsia="Calibri"/>
          <w:b/>
          <w:sz w:val="28"/>
          <w:szCs w:val="28"/>
          <w:lang w:eastAsia="en-US"/>
        </w:rPr>
        <w:t xml:space="preserve"> года обучения</w:t>
      </w:r>
      <w:r w:rsidR="00CE50DF" w:rsidRPr="00CE50DF">
        <w:rPr>
          <w:rFonts w:eastAsia="Calibri"/>
          <w:sz w:val="28"/>
          <w:szCs w:val="28"/>
          <w:lang w:eastAsia="en-US"/>
        </w:rPr>
        <w:t>.</w:t>
      </w:r>
    </w:p>
    <w:p w:rsidR="00CE50DF" w:rsidRPr="00CE50DF" w:rsidRDefault="00CE50DF" w:rsidP="00CE50D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семян «Букет цветов».</w:t>
      </w:r>
    </w:p>
    <w:p w:rsidR="00CE50DF" w:rsidRPr="00CE50DF" w:rsidRDefault="00A25D7F" w:rsidP="00CE50DF">
      <w:pPr>
        <w:ind w:firstLine="567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Сравнительное определение композиции. Показ основных приемов построения композиции плоскостного изделия на примерах декоративных композиций ковра, кружева, ткани.</w:t>
      </w:r>
    </w:p>
    <w:p w:rsidR="00CE50DF" w:rsidRPr="00CE50DF" w:rsidRDefault="00A25D7F" w:rsidP="00CE50DF">
      <w:pPr>
        <w:ind w:firstLine="567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Выполнение композиции в натуральную величину. Характерные особенности эскиза. Использование зарисовок по народному декоративному искусству в своей работе. Выполнение композиции из семян.</w:t>
      </w:r>
    </w:p>
    <w:p w:rsidR="00CE50DF" w:rsidRPr="00CE50DF" w:rsidRDefault="00CE50DF" w:rsidP="00CE50DF">
      <w:pPr>
        <w:ind w:firstLine="567"/>
        <w:jc w:val="both"/>
        <w:rPr>
          <w:rFonts w:eastAsia="Calibri"/>
          <w:lang w:val="en-US"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Бумажная пластика</w:t>
      </w:r>
      <w:r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Бумага как художественный и конструктивный материал. Её свойства, основные особенности обработки бумаги для пластики. Разметка и построение шаблонов. Особенности изображения рельефных форм на плоской поверхности фона. Особенности составления растительных форм и композиций.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Просмотр подобранных картин, образцов и иллюстраций. Разработка вариантов композиции, выбор средств и материалов. Выполнение цветочной композиции.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Панно из атласных лент и тесьмы.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Знакомство с вышивкой лентами, тесьмой, по канве, мешковине, ткани. Основные технологические приемы работы с лентами, тесьмой. Особенности подготовки основы. Общие правила и варианты оформления готовых изделий.</w:t>
      </w:r>
    </w:p>
    <w:p w:rsidR="00CE50DF" w:rsidRPr="00CE50DF" w:rsidRDefault="00A25D7F" w:rsidP="00A25D7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Выполнение панно из лент, тесьмы. Оформление готовой работы.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A6A33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>Изготовление цветов из ткани и гофрированной бумаги</w:t>
      </w:r>
      <w:r w:rsidR="00CE50DF"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Подготовка материала к работе. Инструменты. Декоративные свойства</w:t>
      </w:r>
      <w:r w:rsidRPr="00665329">
        <w:rPr>
          <w:rFonts w:eastAsia="Calibri"/>
          <w:lang w:eastAsia="en-US"/>
        </w:rPr>
        <w:t xml:space="preserve"> материалов</w:t>
      </w:r>
      <w:r w:rsidR="00CE50DF" w:rsidRPr="00CE50DF">
        <w:rPr>
          <w:rFonts w:eastAsia="Calibri"/>
          <w:lang w:eastAsia="en-US"/>
        </w:rPr>
        <w:t xml:space="preserve">. Выполнение задания по образцу. 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  <w:r w:rsidRPr="00CE50DF">
        <w:rPr>
          <w:rFonts w:eastAsia="Calibri"/>
          <w:lang w:eastAsia="en-US"/>
        </w:rPr>
        <w:t>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A6A33" w:rsidRPr="00665329">
        <w:rPr>
          <w:rFonts w:eastAsia="Calibri"/>
          <w:lang w:eastAsia="en-US"/>
        </w:rPr>
        <w:t>Нанесение контуров и элементов на ткань</w:t>
      </w:r>
      <w:r w:rsidR="00CE50DF" w:rsidRPr="00CE50DF">
        <w:rPr>
          <w:rFonts w:eastAsia="Calibri"/>
          <w:lang w:eastAsia="en-US"/>
        </w:rPr>
        <w:t xml:space="preserve">. </w:t>
      </w:r>
      <w:r w:rsidR="00CA6A33" w:rsidRPr="00665329">
        <w:rPr>
          <w:rFonts w:eastAsia="Calibri"/>
          <w:lang w:eastAsia="en-US"/>
        </w:rPr>
        <w:t>Булирование лепест</w:t>
      </w:r>
      <w:r w:rsidRPr="00665329">
        <w:rPr>
          <w:rFonts w:eastAsia="Calibri"/>
          <w:lang w:eastAsia="en-US"/>
        </w:rPr>
        <w:t>ков, гофрирование листьев. Сборка цветка.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E50DF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  <w:r w:rsidRPr="00CE50DF">
        <w:rPr>
          <w:rFonts w:eastAsia="Calibri"/>
          <w:b/>
          <w:i/>
          <w:lang w:eastAsia="en-US"/>
        </w:rPr>
        <w:t>Работа с нетрадиционными материалами (макаронные изделия</w:t>
      </w:r>
      <w:r w:rsidR="00A25D7F" w:rsidRPr="00665329">
        <w:rPr>
          <w:rFonts w:eastAsia="Calibri"/>
          <w:b/>
          <w:i/>
          <w:lang w:eastAsia="en-US"/>
        </w:rPr>
        <w:t>, яичная скорлупа и тд.</w:t>
      </w:r>
      <w:r w:rsidRPr="00CE50DF">
        <w:rPr>
          <w:rFonts w:eastAsia="Calibri"/>
          <w:b/>
          <w:i/>
          <w:lang w:eastAsia="en-US"/>
        </w:rPr>
        <w:t>).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="00CE50DF" w:rsidRPr="00CE50DF">
        <w:rPr>
          <w:rFonts w:eastAsia="Calibri"/>
          <w:lang w:eastAsia="en-US"/>
        </w:rPr>
        <w:t>Подготовка основы, материалов. Сортировка, окраска. Составление эскизов отдельных элементов и законченной композиции. Основные технологические приемы. Общие правила наклеивания на основу. Варианты оформления готовых изделий.</w:t>
      </w:r>
    </w:p>
    <w:p w:rsidR="00CE50DF" w:rsidRPr="00CE50DF" w:rsidRDefault="00A25D7F" w:rsidP="00CE50D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Практика.</w:t>
      </w:r>
      <w:r w:rsidRPr="00665329">
        <w:t xml:space="preserve"> </w:t>
      </w:r>
      <w:r w:rsidR="00CE50DF" w:rsidRPr="00CE50DF">
        <w:rPr>
          <w:rFonts w:eastAsia="Calibri"/>
          <w:lang w:eastAsia="en-US"/>
        </w:rPr>
        <w:t>Изготовление панно из макаронных изделий различной формы и цвета.</w:t>
      </w:r>
    </w:p>
    <w:p w:rsidR="00CE50DF" w:rsidRPr="00CE50DF" w:rsidRDefault="00CE50DF" w:rsidP="00CE50DF">
      <w:pPr>
        <w:ind w:firstLine="709"/>
        <w:jc w:val="both"/>
        <w:rPr>
          <w:rFonts w:eastAsia="Calibri"/>
          <w:lang w:eastAsia="en-US"/>
        </w:rPr>
      </w:pPr>
    </w:p>
    <w:p w:rsidR="00CE50DF" w:rsidRPr="00CE50DF" w:rsidRDefault="00CA6A33" w:rsidP="00CE50DF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i/>
          <w:lang w:eastAsia="en-US"/>
        </w:rPr>
      </w:pPr>
      <w:r w:rsidRPr="00665329">
        <w:rPr>
          <w:rFonts w:eastAsia="Calibri"/>
          <w:b/>
          <w:i/>
          <w:lang w:eastAsia="en-US"/>
        </w:rPr>
        <w:t>Изготовление сувениров ,оберегов</w:t>
      </w:r>
      <w:r w:rsidR="00CE50DF" w:rsidRPr="00CE50DF">
        <w:rPr>
          <w:rFonts w:eastAsia="Calibri"/>
          <w:i/>
          <w:lang w:eastAsia="en-US"/>
        </w:rPr>
        <w:t>.</w:t>
      </w:r>
    </w:p>
    <w:p w:rsidR="00CE50DF" w:rsidRPr="00CE50DF" w:rsidRDefault="00A25D7F" w:rsidP="00A25D7F">
      <w:pPr>
        <w:ind w:firstLine="709"/>
        <w:jc w:val="both"/>
        <w:rPr>
          <w:rFonts w:eastAsia="Calibri"/>
          <w:lang w:eastAsia="en-US"/>
        </w:rPr>
      </w:pPr>
      <w:r w:rsidRPr="00665329">
        <w:rPr>
          <w:b/>
        </w:rPr>
        <w:t>Теория.</w:t>
      </w:r>
      <w:r w:rsidRPr="00665329">
        <w:rPr>
          <w:rFonts w:eastAsia="Calibri"/>
          <w:lang w:eastAsia="en-US"/>
        </w:rPr>
        <w:t xml:space="preserve"> Беседа «Виды и значение кукол-оберегов». Технология изготовления.</w:t>
      </w:r>
      <w:r w:rsidRPr="00665329">
        <w:rPr>
          <w:rFonts w:eastAsia="Calibri"/>
          <w:lang w:eastAsia="en-US"/>
        </w:rPr>
        <w:br/>
      </w:r>
      <w:r w:rsidRPr="00665329">
        <w:rPr>
          <w:b/>
        </w:rPr>
        <w:t>Практика.</w:t>
      </w:r>
      <w:r w:rsidRPr="00665329">
        <w:t xml:space="preserve"> </w:t>
      </w:r>
      <w:r w:rsidRPr="00665329">
        <w:rPr>
          <w:rFonts w:eastAsia="Calibri"/>
          <w:lang w:eastAsia="en-US"/>
        </w:rPr>
        <w:t>Изготовление вариации куклы-оберега из ткани.</w:t>
      </w:r>
      <w:r w:rsidRPr="00665329">
        <w:rPr>
          <w:rFonts w:eastAsia="Calibri"/>
          <w:lang w:eastAsia="en-US"/>
        </w:rPr>
        <w:br/>
      </w:r>
    </w:p>
    <w:p w:rsidR="00B86885" w:rsidRPr="005D7721" w:rsidRDefault="00B86885" w:rsidP="00B86885">
      <w:pPr>
        <w:tabs>
          <w:tab w:val="left" w:pos="4140"/>
        </w:tabs>
        <w:spacing w:before="60" w:after="60"/>
        <w:rPr>
          <w:b/>
        </w:rPr>
      </w:pPr>
    </w:p>
    <w:p w:rsidR="005D5D66" w:rsidRPr="005D7721" w:rsidRDefault="005D5D66" w:rsidP="005D5D66">
      <w:pPr>
        <w:tabs>
          <w:tab w:val="left" w:pos="4140"/>
        </w:tabs>
        <w:spacing w:before="60" w:after="60"/>
        <w:jc w:val="center"/>
        <w:rPr>
          <w:b/>
        </w:rPr>
      </w:pPr>
      <w:r>
        <w:rPr>
          <w:b/>
          <w:lang w:val="en-US"/>
        </w:rPr>
        <w:t>I</w:t>
      </w:r>
      <w:r w:rsidRPr="005D7721">
        <w:rPr>
          <w:b/>
          <w:lang w:val="en-US"/>
        </w:rPr>
        <w:t>V</w:t>
      </w:r>
      <w:r w:rsidRPr="005D7721">
        <w:rPr>
          <w:b/>
        </w:rPr>
        <w:t xml:space="preserve">. МЕТОДИЧЕСКОЕ ОБЕСПЕЧЕНИЕ ПРОГРАММЫ </w:t>
      </w:r>
    </w:p>
    <w:bookmarkEnd w:id="1"/>
    <w:p w:rsidR="005D5D66" w:rsidRPr="005D7721" w:rsidRDefault="005D5D66" w:rsidP="005D5D66">
      <w:pPr>
        <w:spacing w:before="60" w:after="60"/>
        <w:ind w:firstLine="709"/>
        <w:jc w:val="both"/>
        <w:outlineLvl w:val="0"/>
        <w:rPr>
          <w:b/>
        </w:rPr>
      </w:pPr>
      <w:r w:rsidRPr="005D7721">
        <w:rPr>
          <w:b/>
        </w:rPr>
        <w:t>Формы и методы проведения занятий.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Приобщение детей к творчеству немыслимо без создания особой атмосферы увлеченности. Чтобы создать такую атмосферу, используются беседы, диалоги с воспитанниками, игровые ситуации, конкурсы, викторины.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lastRenderedPageBreak/>
        <w:t xml:space="preserve">Чтобы увлечь, зажечь, душевно разбудить ребят на занятиях показывается большое количество иллюстрированной литературы, фотоматериалов, образцов изделий, проводятся выставки работ кружковцев и их обсуждение. 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 xml:space="preserve">Используются в основном </w:t>
      </w:r>
      <w:r w:rsidRPr="00B86885">
        <w:rPr>
          <w:b/>
        </w:rPr>
        <w:t xml:space="preserve">объяснительно-иллюстративные, игровые </w:t>
      </w:r>
      <w:r w:rsidRPr="00B86885">
        <w:t xml:space="preserve">и </w:t>
      </w:r>
      <w:r w:rsidRPr="00B86885">
        <w:rPr>
          <w:b/>
        </w:rPr>
        <w:t>репродуктивные методы</w:t>
      </w:r>
      <w:r w:rsidRPr="00B86885">
        <w:t xml:space="preserve"> обучения.</w:t>
      </w:r>
    </w:p>
    <w:p w:rsidR="00B86885" w:rsidRDefault="00B86885" w:rsidP="00B86885">
      <w:pPr>
        <w:spacing w:line="288" w:lineRule="auto"/>
        <w:jc w:val="both"/>
      </w:pPr>
    </w:p>
    <w:p w:rsidR="00B86885" w:rsidRPr="00B86885" w:rsidRDefault="00B86885" w:rsidP="00B86885">
      <w:pPr>
        <w:spacing w:line="288" w:lineRule="auto"/>
        <w:jc w:val="both"/>
      </w:pPr>
      <w:bookmarkStart w:id="3" w:name="_Hlk61346182"/>
      <w:r w:rsidRPr="00B86885"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текущего контроля на основе самостоятельных и контрольных работ, проверяемых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педагогами вручную.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 xml:space="preserve">видео- и аудио- учебные занятия: мастер-классы, практические, самостоятельная внеаудиторная работа, 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 xml:space="preserve">адресные дистанционные консультации со стороны педагога; 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текущий контроль;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промежуточная аттестация.</w:t>
      </w:r>
    </w:p>
    <w:p w:rsidR="00B86885" w:rsidRPr="00B86885" w:rsidRDefault="00B86885" w:rsidP="00B86885">
      <w:pPr>
        <w:numPr>
          <w:ilvl w:val="0"/>
          <w:numId w:val="25"/>
        </w:numPr>
        <w:spacing w:line="288" w:lineRule="auto"/>
        <w:jc w:val="both"/>
      </w:pPr>
      <w:r w:rsidRPr="00B86885">
        <w:t>контрольная (тестовая) работа.</w:t>
      </w:r>
    </w:p>
    <w:p w:rsidR="00B86885" w:rsidRPr="00B86885" w:rsidRDefault="00B86885" w:rsidP="00B86885">
      <w:pPr>
        <w:spacing w:line="288" w:lineRule="auto"/>
        <w:jc w:val="both"/>
      </w:pPr>
      <w:r w:rsidRPr="00B86885">
        <w:t>Большую роль при дистанционном образовании играют личностно-ориентированные технологии, предполагающие создание системы психолого-педагогических условий, которые позволят работать со всеми детьми с учетом их индивидуальных особенностей.</w:t>
      </w:r>
    </w:p>
    <w:bookmarkEnd w:id="3"/>
    <w:p w:rsidR="00F557EF" w:rsidRPr="00D040EB" w:rsidRDefault="00F557EF" w:rsidP="00F557EF">
      <w:pPr>
        <w:shd w:val="clear" w:color="auto" w:fill="FFFFFF"/>
        <w:jc w:val="center"/>
        <w:rPr>
          <w:b/>
          <w:color w:val="000000"/>
        </w:rPr>
      </w:pPr>
    </w:p>
    <w:p w:rsidR="00F557EF" w:rsidRPr="00D040EB" w:rsidRDefault="00F557EF" w:rsidP="00F557EF">
      <w:pPr>
        <w:shd w:val="clear" w:color="auto" w:fill="FFFFFF"/>
        <w:jc w:val="center"/>
        <w:rPr>
          <w:b/>
          <w:color w:val="000000"/>
        </w:rPr>
      </w:pPr>
      <w:r w:rsidRPr="00D040EB">
        <w:rPr>
          <w:b/>
        </w:rPr>
        <w:t>Материально-техническое обеспечение</w:t>
      </w:r>
    </w:p>
    <w:p w:rsidR="00370350" w:rsidRDefault="00F557EF" w:rsidP="00370350">
      <w:pPr>
        <w:shd w:val="clear" w:color="auto" w:fill="FFFFFF"/>
      </w:pPr>
      <w:r w:rsidRPr="00D040EB">
        <w:rPr>
          <w:b/>
        </w:rPr>
        <w:t xml:space="preserve">Игры на мелкую моторику рук: </w:t>
      </w:r>
      <w:r w:rsidRPr="00D040EB">
        <w:t>«Шнуровка, Бусы, «Мозаика» и другие.</w:t>
      </w:r>
    </w:p>
    <w:p w:rsidR="00F557EF" w:rsidRPr="00D040EB" w:rsidRDefault="00F557EF" w:rsidP="00370350">
      <w:pPr>
        <w:shd w:val="clear" w:color="auto" w:fill="FFFFFF"/>
      </w:pPr>
      <w:r w:rsidRPr="00D040EB">
        <w:rPr>
          <w:b/>
        </w:rPr>
        <w:t>Список материалов и оборудования, необходимого для практических занятий с детьми: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бумага, основа для композиций;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альбомы для художественного творчества;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белый и цветной картон;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клей ПВА, кисточка;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салфетки бумажные (белые и цветные);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>
        <w:t xml:space="preserve">  </w:t>
      </w:r>
      <w:r w:rsidRPr="00D040EB">
        <w:t>кисти разных размеров;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краски акварельные;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краски гуашевые;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простой и цветные карандаши 24 цвета;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ножницы для детского творчества (с безопасными кончиками лезвий);</w:t>
      </w:r>
    </w:p>
    <w:p w:rsidR="00F557EF" w:rsidRPr="00D040EB" w:rsidRDefault="00F557EF" w:rsidP="00F557EF">
      <w:pPr>
        <w:shd w:val="clear" w:color="auto" w:fill="FFFFFF"/>
      </w:pPr>
      <w:r w:rsidRPr="00D040EB">
        <w:lastRenderedPageBreak/>
        <w:sym w:font="Symbol" w:char="F0B7"/>
      </w:r>
      <w:r w:rsidRPr="00D040EB">
        <w:t xml:space="preserve">  стеки, зубочистки,  канцелярский нож, ватные палочки диски;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губки разных размеров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салфетки бумажные и матерчатые;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пластилин, тесто 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доска,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 набор цветной бумаги, наборы цветного картона.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 xml:space="preserve"> линейки;</w:t>
      </w:r>
    </w:p>
    <w:p w:rsidR="00F557EF" w:rsidRPr="00D040EB" w:rsidRDefault="00F557EF" w:rsidP="00F557EF">
      <w:pPr>
        <w:shd w:val="clear" w:color="auto" w:fill="FFFFFF"/>
      </w:pPr>
      <w:r w:rsidRPr="00D040EB">
        <w:sym w:font="Symbol" w:char="F0B7"/>
      </w:r>
      <w:r w:rsidRPr="00D040EB">
        <w:t>мисочки для теста;</w:t>
      </w:r>
    </w:p>
    <w:p w:rsidR="00F557EF" w:rsidRDefault="00F557EF" w:rsidP="00F557EF">
      <w:pPr>
        <w:shd w:val="clear" w:color="auto" w:fill="FFFFFF"/>
      </w:pPr>
      <w:r w:rsidRPr="00D040EB">
        <w:sym w:font="Symbol" w:char="F0B7"/>
      </w:r>
      <w:r w:rsidRPr="00D040EB">
        <w:t>Различные формочки</w:t>
      </w:r>
    </w:p>
    <w:p w:rsidR="00455801" w:rsidRPr="00455801" w:rsidRDefault="00455801" w:rsidP="00455801">
      <w:pPr>
        <w:shd w:val="clear" w:color="auto" w:fill="FFFFFF"/>
        <w:rPr>
          <w:b/>
          <w:color w:val="000000"/>
        </w:rPr>
      </w:pPr>
    </w:p>
    <w:p w:rsidR="00D040EB" w:rsidRPr="00D040EB" w:rsidRDefault="00D040EB" w:rsidP="00D040EB">
      <w:pPr>
        <w:shd w:val="clear" w:color="auto" w:fill="FFFFFF"/>
        <w:jc w:val="center"/>
        <w:rPr>
          <w:b/>
          <w:color w:val="000000"/>
        </w:rPr>
      </w:pPr>
      <w:bookmarkStart w:id="4" w:name="_Hlk61345431"/>
      <w:r w:rsidRPr="00D040EB">
        <w:rPr>
          <w:b/>
        </w:rPr>
        <w:t>ФОРМЫ АТТЕСТАЦИИ / КОНТРОЛЯ И ОЦЕНОЧНЫЕ МАТЕРИАЛЫ</w:t>
      </w:r>
    </w:p>
    <w:p w:rsidR="00D040EB" w:rsidRPr="00D040EB" w:rsidRDefault="00D040EB" w:rsidP="00D040EB">
      <w:pPr>
        <w:shd w:val="clear" w:color="auto" w:fill="FFFFFF"/>
        <w:jc w:val="center"/>
        <w:rPr>
          <w:b/>
          <w:color w:val="000000"/>
        </w:rPr>
      </w:pPr>
    </w:p>
    <w:p w:rsidR="00D040EB" w:rsidRPr="00D040EB" w:rsidRDefault="00D040EB" w:rsidP="00D040EB">
      <w:pPr>
        <w:shd w:val="clear" w:color="auto" w:fill="FFFFFF"/>
        <w:spacing w:after="200" w:line="276" w:lineRule="auto"/>
        <w:rPr>
          <w:color w:val="000000"/>
        </w:rPr>
      </w:pPr>
      <w:r w:rsidRPr="00D040EB">
        <w:rPr>
          <w:color w:val="000000"/>
        </w:rPr>
        <w:t xml:space="preserve">Мониторинг результативности обучения осуществляется в форме:                   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 вводной аттестации – в начале первого года обучения (сентябрь)            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промежуточной аттестации – в середине каждого учебного года (декабрь);                                                 </w:t>
      </w:r>
      <w:r w:rsidRPr="00D040EB">
        <w:rPr>
          <w:color w:val="000000"/>
        </w:rPr>
        <w:sym w:font="Symbol" w:char="F0B7"/>
      </w:r>
      <w:r w:rsidRPr="00D040EB">
        <w:rPr>
          <w:color w:val="000000"/>
        </w:rPr>
        <w:t xml:space="preserve">  годовой аттестации – в конце каждого учебного года (май);                                                                      </w:t>
      </w:r>
    </w:p>
    <w:p w:rsidR="00D040EB" w:rsidRPr="00D040EB" w:rsidRDefault="00D040EB" w:rsidP="00D040EB">
      <w:pPr>
        <w:shd w:val="clear" w:color="auto" w:fill="FFFFFF"/>
        <w:spacing w:after="200" w:line="276" w:lineRule="auto"/>
        <w:rPr>
          <w:color w:val="000000"/>
        </w:rPr>
      </w:pPr>
      <w:r w:rsidRPr="00D040EB">
        <w:rPr>
          <w:color w:val="000000"/>
        </w:rPr>
        <w:t>По итогам проведения аттестации составляется диагностическая карта</w:t>
      </w:r>
      <w:r w:rsidRPr="00D040EB">
        <w:t xml:space="preserve">. </w:t>
      </w:r>
      <w:r w:rsidRPr="00D040EB">
        <w:rPr>
          <w:color w:val="000000"/>
        </w:rPr>
        <w:t>Отслеживание результатов проходит в форме тестирования, практического задания, творческого задания.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color w:val="000000"/>
        </w:rPr>
        <w:t xml:space="preserve"> </w:t>
      </w:r>
      <w:r w:rsidRPr="00D040EB">
        <w:rPr>
          <w:b/>
          <w:i/>
          <w:color w:val="000000"/>
        </w:rPr>
        <w:t>Вводная диагностика</w:t>
      </w:r>
      <w:r w:rsidRPr="00D040EB">
        <w:rPr>
          <w:color w:val="000000"/>
        </w:rPr>
        <w:t xml:space="preserve"> (сентябрь) Проводится в начале первого учебного года.                                                                                                                                Цель диагностики- определить уровень знаний, умений и навыков по виду деятельности творческого объединения. Диагностика первого года проводится в форме беседы. Во время беседы отмечаются знания и умения по данной деятельности.    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b/>
          <w:i/>
          <w:color w:val="000000"/>
        </w:rPr>
        <w:t>Промежуточная диагностика</w:t>
      </w:r>
      <w:r w:rsidRPr="00D040EB">
        <w:rPr>
          <w:color w:val="000000"/>
        </w:rPr>
        <w:t xml:space="preserve"> (декабрь)                                                                               Цель диагностики – определение освоения детьми полученных умений и навыков.  Данная диагностика проводится в форме наблюдения, которая ведется в естественной рабочей обстановке. В процессе наблюдения можно фиксировать не только навыки и умения, которыми овладели </w:t>
      </w:r>
      <w:r w:rsidR="00B86885">
        <w:rPr>
          <w:color w:val="000000"/>
        </w:rPr>
        <w:t>обучающи</w:t>
      </w:r>
      <w:r w:rsidRPr="00D040EB">
        <w:rPr>
          <w:color w:val="000000"/>
        </w:rPr>
        <w:t xml:space="preserve">еся, но и наметить пути педагогического воздействия на каждого из ребят </w:t>
      </w:r>
      <w:r w:rsidR="00B86885">
        <w:rPr>
          <w:color w:val="000000"/>
        </w:rPr>
        <w:t>(данные заносятся в таблицу).</w:t>
      </w:r>
    </w:p>
    <w:p w:rsidR="00D040EB" w:rsidRPr="00D040EB" w:rsidRDefault="00D040EB" w:rsidP="00B86885">
      <w:pPr>
        <w:shd w:val="clear" w:color="auto" w:fill="FFFFFF"/>
        <w:spacing w:after="200" w:line="276" w:lineRule="auto"/>
        <w:jc w:val="both"/>
        <w:rPr>
          <w:color w:val="000000"/>
        </w:rPr>
      </w:pPr>
      <w:r w:rsidRPr="00D040EB">
        <w:rPr>
          <w:b/>
          <w:i/>
          <w:color w:val="000000"/>
        </w:rPr>
        <w:t>Годовая диагностика (май</w:t>
      </w:r>
      <w:r w:rsidRPr="00D040EB">
        <w:rPr>
          <w:color w:val="000000"/>
        </w:rPr>
        <w:t xml:space="preserve">) Проводится в конце каждого учебного года.                                 Цель: данной диагностики подведение итогов за весь учебный год и выявление творческой активности в данном виде деятельности. Наглядное представление о результатах программы дают текущие и годовые выставки. На выставку отбираются самые яркие экспонаты, учитывая возраст и индивидуальные особенности </w:t>
      </w:r>
      <w:r w:rsidR="00B86885">
        <w:rPr>
          <w:color w:val="000000"/>
        </w:rPr>
        <w:t>обучающи</w:t>
      </w:r>
      <w:r w:rsidRPr="00D040EB">
        <w:rPr>
          <w:color w:val="000000"/>
        </w:rPr>
        <w:t>хся</w:t>
      </w:r>
      <w:r w:rsidR="00B86885">
        <w:rPr>
          <w:color w:val="000000"/>
        </w:rPr>
        <w:t xml:space="preserve"> (данные заносятся в таблицу)</w:t>
      </w:r>
      <w:r w:rsidRPr="00D040EB">
        <w:rPr>
          <w:color w:val="000000"/>
        </w:rPr>
        <w:t>.</w:t>
      </w:r>
    </w:p>
    <w:bookmarkEnd w:id="4"/>
    <w:p w:rsidR="0046418E" w:rsidRPr="00452382" w:rsidRDefault="0046418E" w:rsidP="0046418E">
      <w:pPr>
        <w:tabs>
          <w:tab w:val="left" w:pos="11624"/>
        </w:tabs>
        <w:jc w:val="center"/>
        <w:rPr>
          <w:rFonts w:eastAsia="SimSun"/>
          <w:b/>
          <w:color w:val="000000"/>
          <w:lang w:eastAsia="zh-CN"/>
        </w:rPr>
      </w:pPr>
      <w:r w:rsidRPr="00452382">
        <w:rPr>
          <w:b/>
          <w:spacing w:val="12"/>
        </w:rPr>
        <w:t xml:space="preserve">Оценочные материалы. </w:t>
      </w:r>
      <w:r w:rsidRPr="00452382">
        <w:rPr>
          <w:rFonts w:eastAsia="SimSun"/>
          <w:b/>
          <w:color w:val="000000"/>
          <w:lang w:eastAsia="zh-CN"/>
        </w:rPr>
        <w:t>Диагностическая таблица результатов обучения объединения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BA361A" w:rsidRPr="00452382" w:rsidTr="00BA361A">
        <w:trPr>
          <w:trHeight w:val="359"/>
        </w:trPr>
        <w:tc>
          <w:tcPr>
            <w:tcW w:w="426" w:type="dxa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Го</w:t>
            </w:r>
            <w:r w:rsidRPr="00452382">
              <w:lastRenderedPageBreak/>
              <w:t>д обучения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lastRenderedPageBreak/>
              <w:t>ФИО</w:t>
            </w:r>
          </w:p>
        </w:tc>
        <w:tc>
          <w:tcPr>
            <w:tcW w:w="4252" w:type="dxa"/>
            <w:gridSpan w:val="6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/>
                <w:bCs/>
              </w:rPr>
              <w:t>Освоение программы за год</w:t>
            </w:r>
          </w:p>
        </w:tc>
      </w:tr>
      <w:tr w:rsidR="00BA361A" w:rsidRPr="00452382" w:rsidTr="00BA361A">
        <w:trPr>
          <w:trHeight w:val="404"/>
        </w:trPr>
        <w:tc>
          <w:tcPr>
            <w:tcW w:w="426" w:type="dxa"/>
            <w:vMerge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Декабрь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Апрель</w:t>
            </w:r>
          </w:p>
        </w:tc>
        <w:tc>
          <w:tcPr>
            <w:tcW w:w="4111" w:type="dxa"/>
            <w:gridSpan w:val="4"/>
            <w:vMerge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  <w:tr w:rsidR="00BA361A" w:rsidRPr="00452382" w:rsidTr="00BA361A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Вид аттестации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 xml:space="preserve">Дата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46418E" w:rsidRPr="00452382" w:rsidRDefault="0046418E" w:rsidP="00BA361A">
            <w:pPr>
              <w:tabs>
                <w:tab w:val="left" w:pos="4140"/>
              </w:tabs>
              <w:ind w:left="113" w:right="113"/>
              <w:jc w:val="both"/>
            </w:pPr>
            <w:r w:rsidRPr="00452382"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  <w:r w:rsidRPr="00BA361A">
              <w:rPr>
                <w:b/>
                <w:bCs/>
              </w:rPr>
              <w:t>Концерты, конкурсы, выставки. соревнования</w:t>
            </w:r>
          </w:p>
        </w:tc>
      </w:tr>
      <w:tr w:rsidR="00BA361A" w:rsidRPr="00452382" w:rsidTr="00BA361A">
        <w:trPr>
          <w:trHeight w:val="713"/>
        </w:trPr>
        <w:tc>
          <w:tcPr>
            <w:tcW w:w="42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</w:t>
            </w:r>
          </w:p>
        </w:tc>
        <w:tc>
          <w:tcPr>
            <w:tcW w:w="127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Иванов</w:t>
            </w:r>
          </w:p>
        </w:tc>
        <w:tc>
          <w:tcPr>
            <w:tcW w:w="708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выставка</w:t>
            </w: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26.12.23</w:t>
            </w:r>
          </w:p>
        </w:tc>
        <w:tc>
          <w:tcPr>
            <w:tcW w:w="709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50</w:t>
            </w:r>
          </w:p>
        </w:tc>
        <w:tc>
          <w:tcPr>
            <w:tcW w:w="851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тест</w:t>
            </w: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25.04.24</w:t>
            </w:r>
          </w:p>
        </w:tc>
        <w:tc>
          <w:tcPr>
            <w:tcW w:w="850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80</w:t>
            </w:r>
          </w:p>
        </w:tc>
        <w:tc>
          <w:tcPr>
            <w:tcW w:w="851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  <w:tr w:rsidR="00BA361A" w:rsidRPr="00452382" w:rsidTr="00BA361A">
        <w:trPr>
          <w:trHeight w:val="713"/>
        </w:trPr>
        <w:tc>
          <w:tcPr>
            <w:tcW w:w="42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8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709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1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0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  <w:tc>
          <w:tcPr>
            <w:tcW w:w="851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/>
                <w:bCs/>
              </w:rPr>
            </w:pP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Низкий уровень: до 40%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Средний уровень: от 40% до 70%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Высокий уровень: от 70% до 100%</w:t>
      </w:r>
    </w:p>
    <w:p w:rsidR="0046418E" w:rsidRPr="00452382" w:rsidRDefault="0046418E" w:rsidP="0046418E">
      <w:pPr>
        <w:jc w:val="both"/>
      </w:pPr>
      <w:r w:rsidRPr="00452382">
        <w:t xml:space="preserve">Аттестация может проводиться в формах: </w:t>
      </w:r>
    </w:p>
    <w:p w:rsidR="0046418E" w:rsidRPr="00452382" w:rsidRDefault="0046418E" w:rsidP="0046418E">
      <w:pPr>
        <w:jc w:val="both"/>
      </w:pPr>
      <w:r w:rsidRPr="00452382"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46418E" w:rsidRPr="00452382" w:rsidRDefault="0046418E" w:rsidP="0046418E">
      <w:pPr>
        <w:jc w:val="both"/>
      </w:pPr>
      <w:r w:rsidRPr="00452382"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452382">
        <w:rPr>
          <w:rFonts w:eastAsia="SimSun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 xml:space="preserve">Освоение программы за год 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 xml:space="preserve">Отслеживание и оценивание результатов обучения осуществляется в следующих формах: 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Показатели освоения программы за год:</w:t>
      </w: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lastRenderedPageBreak/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Ребенок чаще всего неправильно использует специальное оборудование.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BA361A">
              <w:rPr>
                <w:bCs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Pr="00452382" w:rsidRDefault="0046418E" w:rsidP="0046418E">
      <w:pPr>
        <w:tabs>
          <w:tab w:val="left" w:pos="4140"/>
        </w:tabs>
        <w:jc w:val="both"/>
      </w:pPr>
      <w:r w:rsidRPr="00452382"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детятельностью).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Низкий уровень: до 40%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Средний уровень: от 40% до 70%</w:t>
            </w:r>
          </w:p>
        </w:tc>
        <w:tc>
          <w:tcPr>
            <w:tcW w:w="3115" w:type="dxa"/>
            <w:shd w:val="clear" w:color="auto" w:fill="auto"/>
          </w:tcPr>
          <w:p w:rsidR="0046418E" w:rsidRPr="00BA361A" w:rsidRDefault="0046418E" w:rsidP="00BA361A">
            <w:pPr>
              <w:tabs>
                <w:tab w:val="left" w:pos="4140"/>
              </w:tabs>
              <w:jc w:val="both"/>
              <w:rPr>
                <w:bCs/>
              </w:rPr>
            </w:pPr>
            <w:r w:rsidRPr="00BA361A">
              <w:rPr>
                <w:bCs/>
              </w:rPr>
              <w:t>Высокий уровень: от 70% до 100%</w:t>
            </w:r>
          </w:p>
        </w:tc>
      </w:tr>
      <w:tr w:rsidR="00BA361A" w:rsidRPr="00452382" w:rsidTr="00BA361A"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Не умеет понимать, сопереживать, радоваться своим успехам и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Профессиональное самоопределение </w:t>
            </w:r>
            <w:r w:rsidRPr="00452382">
              <w:lastRenderedPageBreak/>
              <w:t>отсутствует.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lastRenderedPageBreak/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Дружит с ребятами в коллективе; но не всегда и не со всеми общается и взаимодействует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Профессиональное </w:t>
            </w:r>
            <w:r w:rsidRPr="00452382">
              <w:lastRenderedPageBreak/>
              <w:t>самоопределение сформировано частично.</w:t>
            </w:r>
          </w:p>
        </w:tc>
        <w:tc>
          <w:tcPr>
            <w:tcW w:w="3115" w:type="dxa"/>
            <w:shd w:val="clear" w:color="auto" w:fill="auto"/>
          </w:tcPr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lastRenderedPageBreak/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Дружит с ребятами в коллективе; легко общается и взаимодействует со сверстниками.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Умеет понимать, сопереживать, радоваться своим успехам и успехам других участников коллектива.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  <w:r w:rsidRPr="00452382">
              <w:t>Профессиональное самоопределение.</w:t>
            </w:r>
          </w:p>
          <w:p w:rsidR="0046418E" w:rsidRPr="00452382" w:rsidRDefault="0046418E" w:rsidP="00BA361A">
            <w:pPr>
              <w:tabs>
                <w:tab w:val="left" w:pos="4140"/>
              </w:tabs>
              <w:jc w:val="both"/>
            </w:pPr>
          </w:p>
        </w:tc>
      </w:tr>
    </w:tbl>
    <w:p w:rsidR="0046418E" w:rsidRPr="00452382" w:rsidRDefault="0046418E" w:rsidP="0046418E">
      <w:pPr>
        <w:tabs>
          <w:tab w:val="left" w:pos="4140"/>
        </w:tabs>
        <w:jc w:val="both"/>
      </w:pPr>
    </w:p>
    <w:p w:rsidR="0046418E" w:rsidRDefault="0046418E" w:rsidP="0046418E">
      <w:pPr>
        <w:spacing w:before="120" w:after="120" w:line="312" w:lineRule="auto"/>
        <w:jc w:val="center"/>
      </w:pPr>
      <w:r w:rsidRPr="00452382"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</w:t>
      </w:r>
      <w:r w:rsidRPr="00452382">
        <w:lastRenderedPageBreak/>
        <w:t>целом.</w:t>
      </w:r>
      <w:r w:rsidR="00E503CB">
        <w:rPr>
          <w:noProof/>
        </w:rPr>
        <w:drawing>
          <wp:inline distT="0" distB="0" distL="0" distR="0">
            <wp:extent cx="5943600" cy="8395970"/>
            <wp:effectExtent l="0" t="0" r="0" b="5080"/>
            <wp:docPr id="1" name="Рисунок 1" descr="Scan_20231016_16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_20231016_1628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18E" w:rsidRDefault="0046418E" w:rsidP="0046418E">
      <w:pPr>
        <w:spacing w:before="120" w:after="120" w:line="312" w:lineRule="auto"/>
        <w:jc w:val="center"/>
        <w:rPr>
          <w:b/>
        </w:rPr>
      </w:pPr>
    </w:p>
    <w:p w:rsidR="006A1BCA" w:rsidRDefault="006A1BCA" w:rsidP="00106A14">
      <w:pPr>
        <w:spacing w:before="120" w:after="120" w:line="312" w:lineRule="auto"/>
        <w:jc w:val="center"/>
        <w:rPr>
          <w:b/>
        </w:rPr>
      </w:pPr>
      <w:r w:rsidRPr="0016493E">
        <w:rPr>
          <w:b/>
        </w:rPr>
        <w:lastRenderedPageBreak/>
        <w:t>СПИСОК ЛИТЕРАТУРЫ</w:t>
      </w:r>
    </w:p>
    <w:p w:rsidR="00370350" w:rsidRPr="005D7721" w:rsidRDefault="00370350" w:rsidP="00370350">
      <w:pPr>
        <w:spacing w:before="60" w:after="60"/>
        <w:rPr>
          <w:b/>
        </w:rPr>
      </w:pPr>
      <w:r w:rsidRPr="005D7721">
        <w:rPr>
          <w:b/>
        </w:rPr>
        <w:t>Нормативно-правовая база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46418E" w:rsidRP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46418E" w:rsidRDefault="0046418E" w:rsidP="0046418E">
      <w:pPr>
        <w:numPr>
          <w:ilvl w:val="0"/>
          <w:numId w:val="31"/>
        </w:numPr>
        <w:ind w:left="714" w:hanging="357"/>
        <w:rPr>
          <w:bCs/>
        </w:rPr>
      </w:pPr>
      <w:r w:rsidRPr="0046418E">
        <w:rPr>
          <w:bCs/>
        </w:rPr>
        <w:t>Устав образовательной организации</w:t>
      </w:r>
    </w:p>
    <w:p w:rsidR="00370350" w:rsidRPr="0016493E" w:rsidRDefault="00370350" w:rsidP="0046418E">
      <w:pPr>
        <w:spacing w:before="120" w:after="120" w:line="312" w:lineRule="auto"/>
        <w:rPr>
          <w:b/>
        </w:rPr>
      </w:pPr>
      <w:r>
        <w:rPr>
          <w:b/>
        </w:rPr>
        <w:t>Методическая литература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lastRenderedPageBreak/>
        <w:t>1.Артамонова Е.В. Необычные сувениры и игрушки. Самоделки из природных материалов.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-/М.: Изд-во Эксмо,2005.-С. 64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2.Свешникова Т.А. Природные материалы.- М.: АСТ-ПРЕСС КНИГА, 2010.- 80с.:ил.-</w:t>
      </w:r>
    </w:p>
    <w:p w:rsidR="00455801" w:rsidRPr="00455801" w:rsidRDefault="00455801" w:rsidP="00455801">
      <w:pPr>
        <w:shd w:val="clear" w:color="auto" w:fill="FFFFFF"/>
        <w:rPr>
          <w:color w:val="000000"/>
        </w:rPr>
      </w:pPr>
      <w:r w:rsidRPr="00455801">
        <w:rPr>
          <w:color w:val="000000"/>
        </w:rPr>
        <w:t>(Мастер-класс на дому)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>3. Дубровская Н. В. Приглашение к творчеству. – СПб.: Детство-Пресс, 2004.                     4. Жадько Е.Г. Поделки и аксессуары из соленого теста/ Е.Г. Жадько, Л.М. Давыдова. – Изд. 2-е. – Ростов н/Д: Феникс, 2006. – 218с.                                                                             5. Комарова Т. С., Размыслова А. В. Цвет в детском изобразительном творчестве. – М.: Педагогическое общество России, 2002.                                                                                                       6. Ковалько И.Т. Школа физкультминуток. – М.: Вако. 20017.                                                                                 7. Коджаспирова Г.М. Педагогика в схемах, таблицах. – М.: Айрис-пресс, 2008.                                                  8. Никуленко Т.Г., Самышин С.И. Коррекционная педагогика. – Ростов – на – Дону: Феникс, 2009.                                                                                                                                  9. Павлова О.В. Художественное творчество.-Волгоград: Учитель, 2015.                                                          10. Сиротюк А.Л. Обучение детей с учетом психофизиологии. М.: Сфера, 2013.                                                        11. Сиротюк А.С. Воспитание ребенка в инклюзивной среде. М.:ТЦ Сфера,2014.                                                 12. Скворцова В.О. Интеллект + креатив в развитии творческих способностей. Ростов - на – Дону, 2012.                                                                                                                                                                             13. Конвенция о правах ребенка. – М.:КНОРУС,2010.                                                                                       14.Федеральный закон «Об образовании в Российской Федерации » - М.: Эксмо,2016.                            15. Поделки и сувениры из соленого теста, ткани, бумаги и природных материалов/Пер. с пол. – М. : Мой Мир Гмбх КО. КГ, 2006. – 112с.: ил. – (Украшаем дом)</w:t>
      </w:r>
    </w:p>
    <w:p w:rsidR="00455801" w:rsidRPr="00455801" w:rsidRDefault="00455801" w:rsidP="00370350">
      <w:pPr>
        <w:tabs>
          <w:tab w:val="left" w:pos="1680"/>
        </w:tabs>
        <w:spacing w:after="200" w:line="276" w:lineRule="auto"/>
        <w:rPr>
          <w:b/>
        </w:rPr>
      </w:pPr>
      <w:r w:rsidRPr="00455801">
        <w:rPr>
          <w:b/>
        </w:rPr>
        <w:t>Список литературы для детей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>1.Бондаренко О.В. Поделки из бумаги. Ярославль: Академия развития, 2012.                                     2.Земцова М. Аппликация из бумаги. Ростов-на-Дону, Феникс. 2016.                                                            3. Кочетова С.В. Мягкая игрушка Игрушки из носочков. М.: Рипол-кла                                                       4. Вырезалки из бумаги, учебное издательство М.: «Мозайка-синтез», 2010                                                5. Дектярева Т.М. Умные поделки. М.: Лист. 1999.ссик, 2012.</w:t>
      </w:r>
    </w:p>
    <w:p w:rsidR="00455801" w:rsidRPr="00455801" w:rsidRDefault="00455801" w:rsidP="00370350">
      <w:pPr>
        <w:tabs>
          <w:tab w:val="left" w:pos="1680"/>
        </w:tabs>
        <w:spacing w:after="200" w:line="276" w:lineRule="auto"/>
        <w:rPr>
          <w:b/>
        </w:rPr>
      </w:pPr>
      <w:r w:rsidRPr="00455801">
        <w:rPr>
          <w:b/>
        </w:rPr>
        <w:t xml:space="preserve">Интернет-ресурсы </w:t>
      </w:r>
    </w:p>
    <w:p w:rsidR="00455801" w:rsidRPr="00455801" w:rsidRDefault="00455801" w:rsidP="00455801">
      <w:pPr>
        <w:tabs>
          <w:tab w:val="left" w:pos="1680"/>
        </w:tabs>
        <w:spacing w:after="200" w:line="276" w:lineRule="auto"/>
      </w:pPr>
      <w:r w:rsidRPr="00455801">
        <w:t xml:space="preserve">1. Официальный сайт Министерства науки и образования Российской Федерации http://минобрнаукирф                                                                                                                                               2. Официальный сайт Министерства образования и науки Республики Татарстан </w:t>
      </w:r>
      <w:hyperlink r:id="rId10" w:history="1">
        <w:r w:rsidRPr="0016493E">
          <w:rPr>
            <w:color w:val="0000FF"/>
            <w:u w:val="single"/>
          </w:rPr>
          <w:t>http://mon.tatarstan.ru</w:t>
        </w:r>
      </w:hyperlink>
      <w:r w:rsidRPr="00455801">
        <w:t xml:space="preserve">                                                                                                                                                      </w:t>
      </w:r>
      <w:r w:rsidRPr="0016493E">
        <w:t>3</w:t>
      </w:r>
      <w:r w:rsidRPr="00455801">
        <w:t xml:space="preserve">. Социальная сеть работников образования https://nsportal.ru                                                                                      </w:t>
      </w:r>
      <w:r w:rsidRPr="0016493E">
        <w:t>4</w:t>
      </w:r>
      <w:r w:rsidRPr="00455801">
        <w:t>. Страна мастеров. Портал для рукодельниц http://stranamasterov.ru</w:t>
      </w: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455801" w:rsidRPr="00455801" w:rsidRDefault="00455801" w:rsidP="00455801">
      <w:pPr>
        <w:spacing w:after="200" w:line="276" w:lineRule="auto"/>
        <w:jc w:val="center"/>
        <w:rPr>
          <w:b/>
          <w:color w:val="000000"/>
        </w:rPr>
      </w:pPr>
    </w:p>
    <w:p w:rsidR="009C1FF7" w:rsidRPr="009B67AD" w:rsidRDefault="009C1FF7" w:rsidP="009C1FF7"/>
    <w:sectPr w:rsidR="009C1FF7" w:rsidRPr="009B67AD" w:rsidSect="0046418E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51" w:rsidRDefault="00922951">
      <w:r>
        <w:separator/>
      </w:r>
    </w:p>
  </w:endnote>
  <w:endnote w:type="continuationSeparator" w:id="0">
    <w:p w:rsidR="00922951" w:rsidRDefault="0092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09" w:rsidRDefault="00CB7D0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B7D09" w:rsidRDefault="00CB7D0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09" w:rsidRDefault="00CB7D0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03CB">
      <w:rPr>
        <w:rStyle w:val="a6"/>
        <w:noProof/>
      </w:rPr>
      <w:t>4</w:t>
    </w:r>
    <w:r>
      <w:rPr>
        <w:rStyle w:val="a6"/>
      </w:rPr>
      <w:fldChar w:fldCharType="end"/>
    </w:r>
  </w:p>
  <w:p w:rsidR="00CB7D09" w:rsidRDefault="00CB7D0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51" w:rsidRDefault="00922951">
      <w:r>
        <w:separator/>
      </w:r>
    </w:p>
  </w:footnote>
  <w:footnote w:type="continuationSeparator" w:id="0">
    <w:p w:rsidR="00922951" w:rsidRDefault="00922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FE9"/>
    <w:multiLevelType w:val="hybridMultilevel"/>
    <w:tmpl w:val="2C425AD0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4270"/>
    <w:multiLevelType w:val="hybridMultilevel"/>
    <w:tmpl w:val="051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29C"/>
    <w:multiLevelType w:val="multilevel"/>
    <w:tmpl w:val="1AA48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DF205ED"/>
    <w:multiLevelType w:val="hybridMultilevel"/>
    <w:tmpl w:val="EFEA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E0527"/>
    <w:multiLevelType w:val="hybridMultilevel"/>
    <w:tmpl w:val="ABA8E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EE6FBA"/>
    <w:multiLevelType w:val="hybridMultilevel"/>
    <w:tmpl w:val="C0A2BA62"/>
    <w:lvl w:ilvl="0" w:tplc="F650F5C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4E9798E"/>
    <w:multiLevelType w:val="hybridMultilevel"/>
    <w:tmpl w:val="EE502D7A"/>
    <w:lvl w:ilvl="0" w:tplc="A9DE5C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6366E97"/>
    <w:multiLevelType w:val="hybridMultilevel"/>
    <w:tmpl w:val="0516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24FF7"/>
    <w:multiLevelType w:val="hybridMultilevel"/>
    <w:tmpl w:val="0C628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53741"/>
    <w:multiLevelType w:val="hybridMultilevel"/>
    <w:tmpl w:val="E982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8280D"/>
    <w:multiLevelType w:val="hybridMultilevel"/>
    <w:tmpl w:val="9306B2EE"/>
    <w:lvl w:ilvl="0" w:tplc="C7C0B1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E4846"/>
    <w:multiLevelType w:val="hybridMultilevel"/>
    <w:tmpl w:val="DD04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71D97"/>
    <w:multiLevelType w:val="hybridMultilevel"/>
    <w:tmpl w:val="F8B264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F1EDC"/>
    <w:multiLevelType w:val="hybridMultilevel"/>
    <w:tmpl w:val="20D02610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F2BD6"/>
    <w:multiLevelType w:val="hybridMultilevel"/>
    <w:tmpl w:val="DC7E4712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B44A6"/>
    <w:multiLevelType w:val="hybridMultilevel"/>
    <w:tmpl w:val="BC54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B3BBD"/>
    <w:multiLevelType w:val="hybridMultilevel"/>
    <w:tmpl w:val="52281C30"/>
    <w:lvl w:ilvl="0" w:tplc="7E8AD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2FEE"/>
    <w:multiLevelType w:val="hybridMultilevel"/>
    <w:tmpl w:val="DA32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41834"/>
    <w:multiLevelType w:val="hybridMultilevel"/>
    <w:tmpl w:val="A19C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6B51E">
      <w:start w:val="8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64F48"/>
    <w:multiLevelType w:val="hybridMultilevel"/>
    <w:tmpl w:val="71B833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E7A72"/>
    <w:multiLevelType w:val="hybridMultilevel"/>
    <w:tmpl w:val="6E309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06D36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17FCF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85B76"/>
    <w:multiLevelType w:val="hybridMultilevel"/>
    <w:tmpl w:val="289A1C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654A52"/>
    <w:multiLevelType w:val="hybridMultilevel"/>
    <w:tmpl w:val="EE3C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2521D"/>
    <w:multiLevelType w:val="hybridMultilevel"/>
    <w:tmpl w:val="E6B4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106A2"/>
    <w:multiLevelType w:val="hybridMultilevel"/>
    <w:tmpl w:val="4E30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B2D66"/>
    <w:multiLevelType w:val="hybridMultilevel"/>
    <w:tmpl w:val="C89C80B4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27"/>
  </w:num>
  <w:num w:numId="4">
    <w:abstractNumId w:val="13"/>
  </w:num>
  <w:num w:numId="5">
    <w:abstractNumId w:val="10"/>
  </w:num>
  <w:num w:numId="6">
    <w:abstractNumId w:val="14"/>
  </w:num>
  <w:num w:numId="7">
    <w:abstractNumId w:val="0"/>
  </w:num>
  <w:num w:numId="8">
    <w:abstractNumId w:val="19"/>
  </w:num>
  <w:num w:numId="9">
    <w:abstractNumId w:val="25"/>
  </w:num>
  <w:num w:numId="10">
    <w:abstractNumId w:val="17"/>
  </w:num>
  <w:num w:numId="1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9"/>
  </w:num>
  <w:num w:numId="19">
    <w:abstractNumId w:val="18"/>
  </w:num>
  <w:num w:numId="20">
    <w:abstractNumId w:val="26"/>
  </w:num>
  <w:num w:numId="21">
    <w:abstractNumId w:val="1"/>
  </w:num>
  <w:num w:numId="22">
    <w:abstractNumId w:val="11"/>
  </w:num>
  <w:num w:numId="23">
    <w:abstractNumId w:val="24"/>
  </w:num>
  <w:num w:numId="24">
    <w:abstractNumId w:val="3"/>
  </w:num>
  <w:num w:numId="25">
    <w:abstractNumId w:val="15"/>
  </w:num>
  <w:num w:numId="26">
    <w:abstractNumId w:val="23"/>
  </w:num>
  <w:num w:numId="27">
    <w:abstractNumId w:val="22"/>
  </w:num>
  <w:num w:numId="28">
    <w:abstractNumId w:val="6"/>
  </w:num>
  <w:num w:numId="29">
    <w:abstractNumId w:val="7"/>
  </w:num>
  <w:num w:numId="30">
    <w:abstractNumId w:val="21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8C1"/>
    <w:rsid w:val="0000045F"/>
    <w:rsid w:val="00001310"/>
    <w:rsid w:val="00003A79"/>
    <w:rsid w:val="00005087"/>
    <w:rsid w:val="000059AD"/>
    <w:rsid w:val="0000623D"/>
    <w:rsid w:val="00006E83"/>
    <w:rsid w:val="000114D1"/>
    <w:rsid w:val="00011ED6"/>
    <w:rsid w:val="000121C5"/>
    <w:rsid w:val="00012A28"/>
    <w:rsid w:val="00013216"/>
    <w:rsid w:val="00015382"/>
    <w:rsid w:val="00017D63"/>
    <w:rsid w:val="000267B3"/>
    <w:rsid w:val="000277F6"/>
    <w:rsid w:val="00030A78"/>
    <w:rsid w:val="00031475"/>
    <w:rsid w:val="00032873"/>
    <w:rsid w:val="000339C3"/>
    <w:rsid w:val="00034E51"/>
    <w:rsid w:val="00035BBD"/>
    <w:rsid w:val="00040BF5"/>
    <w:rsid w:val="000421F3"/>
    <w:rsid w:val="00042A4E"/>
    <w:rsid w:val="000441D7"/>
    <w:rsid w:val="000445DC"/>
    <w:rsid w:val="00044D2A"/>
    <w:rsid w:val="00051A2B"/>
    <w:rsid w:val="00052FE2"/>
    <w:rsid w:val="00054959"/>
    <w:rsid w:val="00061AB7"/>
    <w:rsid w:val="000637F9"/>
    <w:rsid w:val="000649C2"/>
    <w:rsid w:val="00064E8A"/>
    <w:rsid w:val="00065978"/>
    <w:rsid w:val="00071567"/>
    <w:rsid w:val="00073AE5"/>
    <w:rsid w:val="00075E3B"/>
    <w:rsid w:val="0007611B"/>
    <w:rsid w:val="0008246D"/>
    <w:rsid w:val="0008401D"/>
    <w:rsid w:val="0008645B"/>
    <w:rsid w:val="00086F32"/>
    <w:rsid w:val="00090A51"/>
    <w:rsid w:val="000912B4"/>
    <w:rsid w:val="000915AB"/>
    <w:rsid w:val="00091BA4"/>
    <w:rsid w:val="00092405"/>
    <w:rsid w:val="00092C0A"/>
    <w:rsid w:val="00092CE5"/>
    <w:rsid w:val="00097AB3"/>
    <w:rsid w:val="000A01EC"/>
    <w:rsid w:val="000A0256"/>
    <w:rsid w:val="000A0BBC"/>
    <w:rsid w:val="000A1006"/>
    <w:rsid w:val="000A4E5C"/>
    <w:rsid w:val="000A6383"/>
    <w:rsid w:val="000A6C65"/>
    <w:rsid w:val="000A7D38"/>
    <w:rsid w:val="000B04CB"/>
    <w:rsid w:val="000B0C76"/>
    <w:rsid w:val="000B221D"/>
    <w:rsid w:val="000B2695"/>
    <w:rsid w:val="000B2F05"/>
    <w:rsid w:val="000B4667"/>
    <w:rsid w:val="000B5609"/>
    <w:rsid w:val="000C0A5D"/>
    <w:rsid w:val="000C1BA5"/>
    <w:rsid w:val="000C2221"/>
    <w:rsid w:val="000C2A37"/>
    <w:rsid w:val="000C343A"/>
    <w:rsid w:val="000C4EDD"/>
    <w:rsid w:val="000C542F"/>
    <w:rsid w:val="000D29BE"/>
    <w:rsid w:val="000D3ABC"/>
    <w:rsid w:val="000D54A5"/>
    <w:rsid w:val="000D765E"/>
    <w:rsid w:val="000E2CE1"/>
    <w:rsid w:val="000F27B6"/>
    <w:rsid w:val="000F339A"/>
    <w:rsid w:val="000F33D2"/>
    <w:rsid w:val="000F522F"/>
    <w:rsid w:val="00105535"/>
    <w:rsid w:val="00106A14"/>
    <w:rsid w:val="00110389"/>
    <w:rsid w:val="00111894"/>
    <w:rsid w:val="0012038D"/>
    <w:rsid w:val="00120589"/>
    <w:rsid w:val="00120DCE"/>
    <w:rsid w:val="00127464"/>
    <w:rsid w:val="00130F9A"/>
    <w:rsid w:val="00131B1C"/>
    <w:rsid w:val="00132F15"/>
    <w:rsid w:val="00133D2D"/>
    <w:rsid w:val="00135925"/>
    <w:rsid w:val="00135C36"/>
    <w:rsid w:val="00136E9A"/>
    <w:rsid w:val="00141696"/>
    <w:rsid w:val="00141810"/>
    <w:rsid w:val="00141D1C"/>
    <w:rsid w:val="00143E22"/>
    <w:rsid w:val="00144C2C"/>
    <w:rsid w:val="001463DF"/>
    <w:rsid w:val="001478B5"/>
    <w:rsid w:val="00150589"/>
    <w:rsid w:val="00151412"/>
    <w:rsid w:val="00152B87"/>
    <w:rsid w:val="001546C9"/>
    <w:rsid w:val="00155D02"/>
    <w:rsid w:val="001601F5"/>
    <w:rsid w:val="001624AF"/>
    <w:rsid w:val="0016354D"/>
    <w:rsid w:val="0016493E"/>
    <w:rsid w:val="001667DC"/>
    <w:rsid w:val="0017157F"/>
    <w:rsid w:val="00174196"/>
    <w:rsid w:val="00174B85"/>
    <w:rsid w:val="001763B1"/>
    <w:rsid w:val="0017678E"/>
    <w:rsid w:val="001830C6"/>
    <w:rsid w:val="00184340"/>
    <w:rsid w:val="0018462A"/>
    <w:rsid w:val="00184CE2"/>
    <w:rsid w:val="001851D7"/>
    <w:rsid w:val="00187237"/>
    <w:rsid w:val="0019115A"/>
    <w:rsid w:val="00193581"/>
    <w:rsid w:val="001A04BA"/>
    <w:rsid w:val="001A0F03"/>
    <w:rsid w:val="001A1FE0"/>
    <w:rsid w:val="001A221F"/>
    <w:rsid w:val="001A504C"/>
    <w:rsid w:val="001A650C"/>
    <w:rsid w:val="001B2757"/>
    <w:rsid w:val="001B6C2B"/>
    <w:rsid w:val="001B72DF"/>
    <w:rsid w:val="001C1750"/>
    <w:rsid w:val="001C1CEE"/>
    <w:rsid w:val="001C1CFC"/>
    <w:rsid w:val="001C4FBD"/>
    <w:rsid w:val="001D21B8"/>
    <w:rsid w:val="001D2ECC"/>
    <w:rsid w:val="001D3ADC"/>
    <w:rsid w:val="001D3C87"/>
    <w:rsid w:val="001E1439"/>
    <w:rsid w:val="001E1477"/>
    <w:rsid w:val="001E309D"/>
    <w:rsid w:val="001E32BA"/>
    <w:rsid w:val="001E3456"/>
    <w:rsid w:val="001E3A45"/>
    <w:rsid w:val="001E5598"/>
    <w:rsid w:val="001E639F"/>
    <w:rsid w:val="001E6EF9"/>
    <w:rsid w:val="001F68C5"/>
    <w:rsid w:val="001F6C97"/>
    <w:rsid w:val="002018B7"/>
    <w:rsid w:val="00201ECD"/>
    <w:rsid w:val="00204F95"/>
    <w:rsid w:val="002055D2"/>
    <w:rsid w:val="00205AF5"/>
    <w:rsid w:val="00205F32"/>
    <w:rsid w:val="00206CB3"/>
    <w:rsid w:val="00207C4C"/>
    <w:rsid w:val="00215EE9"/>
    <w:rsid w:val="00222754"/>
    <w:rsid w:val="00223345"/>
    <w:rsid w:val="00225E96"/>
    <w:rsid w:val="00227FC3"/>
    <w:rsid w:val="00230818"/>
    <w:rsid w:val="00230AEA"/>
    <w:rsid w:val="002336B6"/>
    <w:rsid w:val="00233E68"/>
    <w:rsid w:val="00234291"/>
    <w:rsid w:val="00237F1F"/>
    <w:rsid w:val="00241546"/>
    <w:rsid w:val="00243536"/>
    <w:rsid w:val="00243C4D"/>
    <w:rsid w:val="00244D20"/>
    <w:rsid w:val="00246A11"/>
    <w:rsid w:val="002475E6"/>
    <w:rsid w:val="0025367D"/>
    <w:rsid w:val="00256518"/>
    <w:rsid w:val="002624C5"/>
    <w:rsid w:val="00267F9D"/>
    <w:rsid w:val="00270104"/>
    <w:rsid w:val="002731D3"/>
    <w:rsid w:val="00282A88"/>
    <w:rsid w:val="00283A1F"/>
    <w:rsid w:val="00284498"/>
    <w:rsid w:val="00284987"/>
    <w:rsid w:val="0028698E"/>
    <w:rsid w:val="00287910"/>
    <w:rsid w:val="00292EB0"/>
    <w:rsid w:val="002941F2"/>
    <w:rsid w:val="002962B1"/>
    <w:rsid w:val="00296638"/>
    <w:rsid w:val="002A1C45"/>
    <w:rsid w:val="002A2B25"/>
    <w:rsid w:val="002B2400"/>
    <w:rsid w:val="002B47C9"/>
    <w:rsid w:val="002B4B52"/>
    <w:rsid w:val="002B4C94"/>
    <w:rsid w:val="002B6377"/>
    <w:rsid w:val="002C13E1"/>
    <w:rsid w:val="002C3787"/>
    <w:rsid w:val="002C3A20"/>
    <w:rsid w:val="002C4B2E"/>
    <w:rsid w:val="002C5552"/>
    <w:rsid w:val="002C5E4F"/>
    <w:rsid w:val="002C7A44"/>
    <w:rsid w:val="002D123A"/>
    <w:rsid w:val="002D15FE"/>
    <w:rsid w:val="002D2B25"/>
    <w:rsid w:val="002D326B"/>
    <w:rsid w:val="002D4058"/>
    <w:rsid w:val="002D4566"/>
    <w:rsid w:val="002D4924"/>
    <w:rsid w:val="002D49C0"/>
    <w:rsid w:val="002E3D7D"/>
    <w:rsid w:val="002F191C"/>
    <w:rsid w:val="002F4A7D"/>
    <w:rsid w:val="002F66A0"/>
    <w:rsid w:val="002F7A40"/>
    <w:rsid w:val="002F7B35"/>
    <w:rsid w:val="0031034F"/>
    <w:rsid w:val="003111C4"/>
    <w:rsid w:val="00313A3C"/>
    <w:rsid w:val="00315071"/>
    <w:rsid w:val="00315C89"/>
    <w:rsid w:val="00316866"/>
    <w:rsid w:val="00323154"/>
    <w:rsid w:val="00324221"/>
    <w:rsid w:val="0032495C"/>
    <w:rsid w:val="0032544F"/>
    <w:rsid w:val="003254D9"/>
    <w:rsid w:val="003257C6"/>
    <w:rsid w:val="003266AC"/>
    <w:rsid w:val="00326967"/>
    <w:rsid w:val="00332523"/>
    <w:rsid w:val="00334FF8"/>
    <w:rsid w:val="00336258"/>
    <w:rsid w:val="003362C1"/>
    <w:rsid w:val="003366A0"/>
    <w:rsid w:val="00337673"/>
    <w:rsid w:val="00344EE3"/>
    <w:rsid w:val="003466F5"/>
    <w:rsid w:val="0034729B"/>
    <w:rsid w:val="003528AD"/>
    <w:rsid w:val="003573BB"/>
    <w:rsid w:val="00362258"/>
    <w:rsid w:val="00363887"/>
    <w:rsid w:val="003657B4"/>
    <w:rsid w:val="00365F12"/>
    <w:rsid w:val="00366F96"/>
    <w:rsid w:val="00370350"/>
    <w:rsid w:val="003714EB"/>
    <w:rsid w:val="00371AF5"/>
    <w:rsid w:val="00376BFB"/>
    <w:rsid w:val="003810E3"/>
    <w:rsid w:val="003849E2"/>
    <w:rsid w:val="003855CA"/>
    <w:rsid w:val="003911A7"/>
    <w:rsid w:val="0039243D"/>
    <w:rsid w:val="00392688"/>
    <w:rsid w:val="00392DBE"/>
    <w:rsid w:val="00397B5C"/>
    <w:rsid w:val="003A7FF6"/>
    <w:rsid w:val="003B460D"/>
    <w:rsid w:val="003B4DD0"/>
    <w:rsid w:val="003C033D"/>
    <w:rsid w:val="003C3065"/>
    <w:rsid w:val="003C43ED"/>
    <w:rsid w:val="003D1848"/>
    <w:rsid w:val="003D2E52"/>
    <w:rsid w:val="003D2FAA"/>
    <w:rsid w:val="003D3943"/>
    <w:rsid w:val="003D3CAC"/>
    <w:rsid w:val="003D7C74"/>
    <w:rsid w:val="003E1AD1"/>
    <w:rsid w:val="003E42FC"/>
    <w:rsid w:val="003E6938"/>
    <w:rsid w:val="003E720C"/>
    <w:rsid w:val="003E7447"/>
    <w:rsid w:val="003F187F"/>
    <w:rsid w:val="003F1F45"/>
    <w:rsid w:val="003F4C4E"/>
    <w:rsid w:val="00400571"/>
    <w:rsid w:val="00402396"/>
    <w:rsid w:val="004033A9"/>
    <w:rsid w:val="00403D4B"/>
    <w:rsid w:val="004061A4"/>
    <w:rsid w:val="00406FB1"/>
    <w:rsid w:val="0041048D"/>
    <w:rsid w:val="004129C1"/>
    <w:rsid w:val="00412EB3"/>
    <w:rsid w:val="00415498"/>
    <w:rsid w:val="0041591B"/>
    <w:rsid w:val="00416A34"/>
    <w:rsid w:val="004174B6"/>
    <w:rsid w:val="00420BA2"/>
    <w:rsid w:val="00421D09"/>
    <w:rsid w:val="0042537A"/>
    <w:rsid w:val="004271CC"/>
    <w:rsid w:val="004309D6"/>
    <w:rsid w:val="00432925"/>
    <w:rsid w:val="004344B1"/>
    <w:rsid w:val="004346F1"/>
    <w:rsid w:val="00440A72"/>
    <w:rsid w:val="004418F0"/>
    <w:rsid w:val="00442115"/>
    <w:rsid w:val="004477FE"/>
    <w:rsid w:val="004501D7"/>
    <w:rsid w:val="00453955"/>
    <w:rsid w:val="00455801"/>
    <w:rsid w:val="00461BCA"/>
    <w:rsid w:val="0046283C"/>
    <w:rsid w:val="0046418E"/>
    <w:rsid w:val="00464F82"/>
    <w:rsid w:val="00465ABD"/>
    <w:rsid w:val="004660AF"/>
    <w:rsid w:val="004702CF"/>
    <w:rsid w:val="0047249C"/>
    <w:rsid w:val="004767D9"/>
    <w:rsid w:val="00477722"/>
    <w:rsid w:val="004805C3"/>
    <w:rsid w:val="00484E8B"/>
    <w:rsid w:val="00485DF4"/>
    <w:rsid w:val="00485E75"/>
    <w:rsid w:val="004866A7"/>
    <w:rsid w:val="004875BF"/>
    <w:rsid w:val="00487C53"/>
    <w:rsid w:val="00490620"/>
    <w:rsid w:val="004912B6"/>
    <w:rsid w:val="004A14DC"/>
    <w:rsid w:val="004A26B3"/>
    <w:rsid w:val="004A5134"/>
    <w:rsid w:val="004A7081"/>
    <w:rsid w:val="004B0C1D"/>
    <w:rsid w:val="004B3680"/>
    <w:rsid w:val="004B3E8C"/>
    <w:rsid w:val="004B444B"/>
    <w:rsid w:val="004B5E43"/>
    <w:rsid w:val="004B7DEF"/>
    <w:rsid w:val="004C29A3"/>
    <w:rsid w:val="004C4498"/>
    <w:rsid w:val="004C4A03"/>
    <w:rsid w:val="004C4FF2"/>
    <w:rsid w:val="004C70D3"/>
    <w:rsid w:val="004C7498"/>
    <w:rsid w:val="004D2CA3"/>
    <w:rsid w:val="004D364C"/>
    <w:rsid w:val="004D437B"/>
    <w:rsid w:val="004D5A0C"/>
    <w:rsid w:val="004D7A6D"/>
    <w:rsid w:val="004E16E5"/>
    <w:rsid w:val="004E2112"/>
    <w:rsid w:val="004E298B"/>
    <w:rsid w:val="004E3E59"/>
    <w:rsid w:val="004E617D"/>
    <w:rsid w:val="004E7BCC"/>
    <w:rsid w:val="004F0EB3"/>
    <w:rsid w:val="004F16EB"/>
    <w:rsid w:val="004F1932"/>
    <w:rsid w:val="004F1CD8"/>
    <w:rsid w:val="004F32E0"/>
    <w:rsid w:val="004F3CF9"/>
    <w:rsid w:val="004F3F46"/>
    <w:rsid w:val="004F624A"/>
    <w:rsid w:val="00500702"/>
    <w:rsid w:val="005007E9"/>
    <w:rsid w:val="00504B61"/>
    <w:rsid w:val="00504F8C"/>
    <w:rsid w:val="005100F3"/>
    <w:rsid w:val="00510493"/>
    <w:rsid w:val="005130AF"/>
    <w:rsid w:val="0051314C"/>
    <w:rsid w:val="00514EF9"/>
    <w:rsid w:val="00516623"/>
    <w:rsid w:val="005174F4"/>
    <w:rsid w:val="00520F91"/>
    <w:rsid w:val="00523A2B"/>
    <w:rsid w:val="00524CF3"/>
    <w:rsid w:val="00525F4E"/>
    <w:rsid w:val="00527750"/>
    <w:rsid w:val="00530D00"/>
    <w:rsid w:val="0053143B"/>
    <w:rsid w:val="005314C2"/>
    <w:rsid w:val="0053341D"/>
    <w:rsid w:val="005336B2"/>
    <w:rsid w:val="005355F4"/>
    <w:rsid w:val="00535946"/>
    <w:rsid w:val="00540D0E"/>
    <w:rsid w:val="005438C1"/>
    <w:rsid w:val="00544C8F"/>
    <w:rsid w:val="0054781F"/>
    <w:rsid w:val="00550FBB"/>
    <w:rsid w:val="00551057"/>
    <w:rsid w:val="00551905"/>
    <w:rsid w:val="005557E6"/>
    <w:rsid w:val="0056347B"/>
    <w:rsid w:val="005646D7"/>
    <w:rsid w:val="00571D7B"/>
    <w:rsid w:val="00575C06"/>
    <w:rsid w:val="00576A33"/>
    <w:rsid w:val="00583824"/>
    <w:rsid w:val="005843F6"/>
    <w:rsid w:val="00590F53"/>
    <w:rsid w:val="00592906"/>
    <w:rsid w:val="00592C7A"/>
    <w:rsid w:val="00592F84"/>
    <w:rsid w:val="00593784"/>
    <w:rsid w:val="0059626E"/>
    <w:rsid w:val="005967A9"/>
    <w:rsid w:val="005A129C"/>
    <w:rsid w:val="005A2E9F"/>
    <w:rsid w:val="005A3326"/>
    <w:rsid w:val="005A4538"/>
    <w:rsid w:val="005A7B65"/>
    <w:rsid w:val="005B026C"/>
    <w:rsid w:val="005B03D3"/>
    <w:rsid w:val="005B2B0F"/>
    <w:rsid w:val="005B431C"/>
    <w:rsid w:val="005B4C93"/>
    <w:rsid w:val="005C0C42"/>
    <w:rsid w:val="005C45EB"/>
    <w:rsid w:val="005C4A45"/>
    <w:rsid w:val="005C60BD"/>
    <w:rsid w:val="005D20F5"/>
    <w:rsid w:val="005D3885"/>
    <w:rsid w:val="005D49A6"/>
    <w:rsid w:val="005D5D66"/>
    <w:rsid w:val="005D5EAD"/>
    <w:rsid w:val="005D7B2C"/>
    <w:rsid w:val="005E263E"/>
    <w:rsid w:val="005E4A32"/>
    <w:rsid w:val="005E7999"/>
    <w:rsid w:val="005F02B5"/>
    <w:rsid w:val="005F080F"/>
    <w:rsid w:val="005F1AE9"/>
    <w:rsid w:val="005F3B69"/>
    <w:rsid w:val="005F7772"/>
    <w:rsid w:val="00601328"/>
    <w:rsid w:val="00602FAF"/>
    <w:rsid w:val="0060434B"/>
    <w:rsid w:val="00610E19"/>
    <w:rsid w:val="00612A1E"/>
    <w:rsid w:val="00613C6A"/>
    <w:rsid w:val="006169A6"/>
    <w:rsid w:val="00620B87"/>
    <w:rsid w:val="00621429"/>
    <w:rsid w:val="00621ABC"/>
    <w:rsid w:val="00622AC3"/>
    <w:rsid w:val="0062332F"/>
    <w:rsid w:val="00624976"/>
    <w:rsid w:val="006278ED"/>
    <w:rsid w:val="00630AE2"/>
    <w:rsid w:val="00632FF8"/>
    <w:rsid w:val="006330B1"/>
    <w:rsid w:val="006406EC"/>
    <w:rsid w:val="0064263D"/>
    <w:rsid w:val="00643C56"/>
    <w:rsid w:val="0064762B"/>
    <w:rsid w:val="00647BA3"/>
    <w:rsid w:val="00651569"/>
    <w:rsid w:val="00651FDC"/>
    <w:rsid w:val="00654823"/>
    <w:rsid w:val="00655408"/>
    <w:rsid w:val="00656091"/>
    <w:rsid w:val="006566AD"/>
    <w:rsid w:val="00660810"/>
    <w:rsid w:val="00661079"/>
    <w:rsid w:val="006613A7"/>
    <w:rsid w:val="00662746"/>
    <w:rsid w:val="006637B3"/>
    <w:rsid w:val="00664253"/>
    <w:rsid w:val="00665329"/>
    <w:rsid w:val="006657E4"/>
    <w:rsid w:val="006658C2"/>
    <w:rsid w:val="006666D3"/>
    <w:rsid w:val="00666BAE"/>
    <w:rsid w:val="00667C31"/>
    <w:rsid w:val="0067195A"/>
    <w:rsid w:val="00673842"/>
    <w:rsid w:val="006761F3"/>
    <w:rsid w:val="00676318"/>
    <w:rsid w:val="006770D1"/>
    <w:rsid w:val="00682A96"/>
    <w:rsid w:val="00683426"/>
    <w:rsid w:val="00685556"/>
    <w:rsid w:val="006860D8"/>
    <w:rsid w:val="006868A6"/>
    <w:rsid w:val="0068764D"/>
    <w:rsid w:val="006909C5"/>
    <w:rsid w:val="00693BFA"/>
    <w:rsid w:val="00693EC4"/>
    <w:rsid w:val="00697AD4"/>
    <w:rsid w:val="006A1A2A"/>
    <w:rsid w:val="006A1BCA"/>
    <w:rsid w:val="006A5F4A"/>
    <w:rsid w:val="006A7B88"/>
    <w:rsid w:val="006A7C66"/>
    <w:rsid w:val="006B0AEC"/>
    <w:rsid w:val="006B1887"/>
    <w:rsid w:val="006B2DF1"/>
    <w:rsid w:val="006B6595"/>
    <w:rsid w:val="006C0E22"/>
    <w:rsid w:val="006C1AE7"/>
    <w:rsid w:val="006C5A4E"/>
    <w:rsid w:val="006C6BE6"/>
    <w:rsid w:val="006C7B48"/>
    <w:rsid w:val="006C7E3F"/>
    <w:rsid w:val="006D23A4"/>
    <w:rsid w:val="006D36B1"/>
    <w:rsid w:val="006D47FC"/>
    <w:rsid w:val="006D7BEE"/>
    <w:rsid w:val="006E34CB"/>
    <w:rsid w:val="006E3E5C"/>
    <w:rsid w:val="006E44F0"/>
    <w:rsid w:val="006E6BAB"/>
    <w:rsid w:val="006E78E0"/>
    <w:rsid w:val="006F1533"/>
    <w:rsid w:val="006F34AC"/>
    <w:rsid w:val="006F4E11"/>
    <w:rsid w:val="006F6E34"/>
    <w:rsid w:val="006F7000"/>
    <w:rsid w:val="006F7DC4"/>
    <w:rsid w:val="007012A3"/>
    <w:rsid w:val="00707DCF"/>
    <w:rsid w:val="00711603"/>
    <w:rsid w:val="0071301E"/>
    <w:rsid w:val="00713B8A"/>
    <w:rsid w:val="00714848"/>
    <w:rsid w:val="00714DB0"/>
    <w:rsid w:val="00716124"/>
    <w:rsid w:val="00717C19"/>
    <w:rsid w:val="00720D9A"/>
    <w:rsid w:val="0072126E"/>
    <w:rsid w:val="00721EB6"/>
    <w:rsid w:val="00722011"/>
    <w:rsid w:val="00723F9B"/>
    <w:rsid w:val="00724D2C"/>
    <w:rsid w:val="00727A76"/>
    <w:rsid w:val="007302E8"/>
    <w:rsid w:val="00731736"/>
    <w:rsid w:val="00733D13"/>
    <w:rsid w:val="007342B5"/>
    <w:rsid w:val="00740977"/>
    <w:rsid w:val="00740B88"/>
    <w:rsid w:val="00741F5A"/>
    <w:rsid w:val="00745318"/>
    <w:rsid w:val="0074533F"/>
    <w:rsid w:val="00745FBA"/>
    <w:rsid w:val="0074671D"/>
    <w:rsid w:val="00747912"/>
    <w:rsid w:val="0075143A"/>
    <w:rsid w:val="007524DE"/>
    <w:rsid w:val="00752D7B"/>
    <w:rsid w:val="007554F3"/>
    <w:rsid w:val="00757B17"/>
    <w:rsid w:val="007646DA"/>
    <w:rsid w:val="00765BA7"/>
    <w:rsid w:val="0077032B"/>
    <w:rsid w:val="00772A95"/>
    <w:rsid w:val="007734E8"/>
    <w:rsid w:val="007748CD"/>
    <w:rsid w:val="00775442"/>
    <w:rsid w:val="007768FF"/>
    <w:rsid w:val="00777146"/>
    <w:rsid w:val="00781A26"/>
    <w:rsid w:val="007844A1"/>
    <w:rsid w:val="00784D2B"/>
    <w:rsid w:val="007863FC"/>
    <w:rsid w:val="0078666E"/>
    <w:rsid w:val="00787FBB"/>
    <w:rsid w:val="00790AFB"/>
    <w:rsid w:val="00790BBB"/>
    <w:rsid w:val="00790DB3"/>
    <w:rsid w:val="007913C3"/>
    <w:rsid w:val="007940E0"/>
    <w:rsid w:val="007968DC"/>
    <w:rsid w:val="007975A3"/>
    <w:rsid w:val="00797A21"/>
    <w:rsid w:val="00797C36"/>
    <w:rsid w:val="007A291E"/>
    <w:rsid w:val="007A2A39"/>
    <w:rsid w:val="007A41DB"/>
    <w:rsid w:val="007A5612"/>
    <w:rsid w:val="007A57FD"/>
    <w:rsid w:val="007A5F35"/>
    <w:rsid w:val="007A5F7D"/>
    <w:rsid w:val="007A7B15"/>
    <w:rsid w:val="007B7D54"/>
    <w:rsid w:val="007C2183"/>
    <w:rsid w:val="007C2D38"/>
    <w:rsid w:val="007C4C18"/>
    <w:rsid w:val="007C59E7"/>
    <w:rsid w:val="007C5B4E"/>
    <w:rsid w:val="007D051D"/>
    <w:rsid w:val="007D1E2F"/>
    <w:rsid w:val="007D509F"/>
    <w:rsid w:val="007E0DE6"/>
    <w:rsid w:val="007E1A28"/>
    <w:rsid w:val="007E3F14"/>
    <w:rsid w:val="007E597F"/>
    <w:rsid w:val="007F1049"/>
    <w:rsid w:val="007F5D2E"/>
    <w:rsid w:val="007F68E3"/>
    <w:rsid w:val="007F6BEE"/>
    <w:rsid w:val="00800DB5"/>
    <w:rsid w:val="008021DA"/>
    <w:rsid w:val="00802765"/>
    <w:rsid w:val="00802FF5"/>
    <w:rsid w:val="00804FE3"/>
    <w:rsid w:val="008070EE"/>
    <w:rsid w:val="00810484"/>
    <w:rsid w:val="0081439E"/>
    <w:rsid w:val="008144DE"/>
    <w:rsid w:val="008215C9"/>
    <w:rsid w:val="00821693"/>
    <w:rsid w:val="0082564E"/>
    <w:rsid w:val="00825702"/>
    <w:rsid w:val="00825ABA"/>
    <w:rsid w:val="00827339"/>
    <w:rsid w:val="00831CC5"/>
    <w:rsid w:val="00832EE0"/>
    <w:rsid w:val="00832FE6"/>
    <w:rsid w:val="0083535E"/>
    <w:rsid w:val="00835ADE"/>
    <w:rsid w:val="00840031"/>
    <w:rsid w:val="00842D4D"/>
    <w:rsid w:val="00847767"/>
    <w:rsid w:val="00853910"/>
    <w:rsid w:val="00855460"/>
    <w:rsid w:val="00855A9D"/>
    <w:rsid w:val="00856515"/>
    <w:rsid w:val="008603EB"/>
    <w:rsid w:val="00860AF0"/>
    <w:rsid w:val="00861D6E"/>
    <w:rsid w:val="00865D4C"/>
    <w:rsid w:val="00867E18"/>
    <w:rsid w:val="00872A74"/>
    <w:rsid w:val="00872B67"/>
    <w:rsid w:val="00873B27"/>
    <w:rsid w:val="00877A58"/>
    <w:rsid w:val="00880403"/>
    <w:rsid w:val="00880E02"/>
    <w:rsid w:val="00883A3C"/>
    <w:rsid w:val="00884885"/>
    <w:rsid w:val="008853A9"/>
    <w:rsid w:val="00887568"/>
    <w:rsid w:val="008904E5"/>
    <w:rsid w:val="0089107A"/>
    <w:rsid w:val="00893E44"/>
    <w:rsid w:val="0089796D"/>
    <w:rsid w:val="008A31D3"/>
    <w:rsid w:val="008A3CCB"/>
    <w:rsid w:val="008A3EDA"/>
    <w:rsid w:val="008A486A"/>
    <w:rsid w:val="008B0089"/>
    <w:rsid w:val="008B155F"/>
    <w:rsid w:val="008B2FBC"/>
    <w:rsid w:val="008B3C49"/>
    <w:rsid w:val="008B4F26"/>
    <w:rsid w:val="008B786B"/>
    <w:rsid w:val="008C06C6"/>
    <w:rsid w:val="008C1594"/>
    <w:rsid w:val="008C1BA2"/>
    <w:rsid w:val="008C1D72"/>
    <w:rsid w:val="008C2CEC"/>
    <w:rsid w:val="008C384B"/>
    <w:rsid w:val="008C3BE6"/>
    <w:rsid w:val="008C4716"/>
    <w:rsid w:val="008C6F7C"/>
    <w:rsid w:val="008D04AB"/>
    <w:rsid w:val="008D15E5"/>
    <w:rsid w:val="008E02CD"/>
    <w:rsid w:val="008E0657"/>
    <w:rsid w:val="008E5916"/>
    <w:rsid w:val="008E728E"/>
    <w:rsid w:val="008F3369"/>
    <w:rsid w:val="008F5957"/>
    <w:rsid w:val="008F75EA"/>
    <w:rsid w:val="008F7AFE"/>
    <w:rsid w:val="00901FD0"/>
    <w:rsid w:val="00904DE1"/>
    <w:rsid w:val="00905EC5"/>
    <w:rsid w:val="009066FA"/>
    <w:rsid w:val="009102D3"/>
    <w:rsid w:val="009106CE"/>
    <w:rsid w:val="00910B66"/>
    <w:rsid w:val="00912A63"/>
    <w:rsid w:val="00917A35"/>
    <w:rsid w:val="00922951"/>
    <w:rsid w:val="0092413A"/>
    <w:rsid w:val="009244A5"/>
    <w:rsid w:val="009251C4"/>
    <w:rsid w:val="009321C7"/>
    <w:rsid w:val="009356B7"/>
    <w:rsid w:val="0093685A"/>
    <w:rsid w:val="009372DF"/>
    <w:rsid w:val="00942E4A"/>
    <w:rsid w:val="00945DB6"/>
    <w:rsid w:val="00951361"/>
    <w:rsid w:val="00952774"/>
    <w:rsid w:val="0095459B"/>
    <w:rsid w:val="009546DB"/>
    <w:rsid w:val="0095589C"/>
    <w:rsid w:val="00955ECB"/>
    <w:rsid w:val="009629FB"/>
    <w:rsid w:val="0096517D"/>
    <w:rsid w:val="009662A3"/>
    <w:rsid w:val="00967156"/>
    <w:rsid w:val="00967324"/>
    <w:rsid w:val="00970632"/>
    <w:rsid w:val="00971E5C"/>
    <w:rsid w:val="00972E3B"/>
    <w:rsid w:val="00973E97"/>
    <w:rsid w:val="00974809"/>
    <w:rsid w:val="00975029"/>
    <w:rsid w:val="00975778"/>
    <w:rsid w:val="0097725A"/>
    <w:rsid w:val="0097777E"/>
    <w:rsid w:val="00984EF4"/>
    <w:rsid w:val="009854BC"/>
    <w:rsid w:val="009855B0"/>
    <w:rsid w:val="009864A9"/>
    <w:rsid w:val="00986A94"/>
    <w:rsid w:val="00990CA4"/>
    <w:rsid w:val="00990EA6"/>
    <w:rsid w:val="00992443"/>
    <w:rsid w:val="00992D13"/>
    <w:rsid w:val="00992DD1"/>
    <w:rsid w:val="00993C10"/>
    <w:rsid w:val="00995A3B"/>
    <w:rsid w:val="00996C9E"/>
    <w:rsid w:val="00997097"/>
    <w:rsid w:val="009A2D63"/>
    <w:rsid w:val="009A2EC5"/>
    <w:rsid w:val="009A3D64"/>
    <w:rsid w:val="009A479C"/>
    <w:rsid w:val="009B05F6"/>
    <w:rsid w:val="009B3F2D"/>
    <w:rsid w:val="009B67AD"/>
    <w:rsid w:val="009C1FF7"/>
    <w:rsid w:val="009C2AA6"/>
    <w:rsid w:val="009C3BCB"/>
    <w:rsid w:val="009C5066"/>
    <w:rsid w:val="009C5327"/>
    <w:rsid w:val="009D28A5"/>
    <w:rsid w:val="009D775C"/>
    <w:rsid w:val="009D7FB7"/>
    <w:rsid w:val="009E1C1F"/>
    <w:rsid w:val="009E267D"/>
    <w:rsid w:val="009E2B26"/>
    <w:rsid w:val="009E4041"/>
    <w:rsid w:val="009E4B0D"/>
    <w:rsid w:val="009E7E7E"/>
    <w:rsid w:val="009F6996"/>
    <w:rsid w:val="009F7857"/>
    <w:rsid w:val="00A00A56"/>
    <w:rsid w:val="00A020BE"/>
    <w:rsid w:val="00A129E6"/>
    <w:rsid w:val="00A14518"/>
    <w:rsid w:val="00A14F28"/>
    <w:rsid w:val="00A216B6"/>
    <w:rsid w:val="00A219CB"/>
    <w:rsid w:val="00A21FAA"/>
    <w:rsid w:val="00A23B47"/>
    <w:rsid w:val="00A244EB"/>
    <w:rsid w:val="00A25D7F"/>
    <w:rsid w:val="00A27B18"/>
    <w:rsid w:val="00A34E99"/>
    <w:rsid w:val="00A35E99"/>
    <w:rsid w:val="00A40F07"/>
    <w:rsid w:val="00A4518F"/>
    <w:rsid w:val="00A4572D"/>
    <w:rsid w:val="00A50866"/>
    <w:rsid w:val="00A51788"/>
    <w:rsid w:val="00A52F44"/>
    <w:rsid w:val="00A53FC3"/>
    <w:rsid w:val="00A549ED"/>
    <w:rsid w:val="00A562E9"/>
    <w:rsid w:val="00A56763"/>
    <w:rsid w:val="00A57CA6"/>
    <w:rsid w:val="00A608E1"/>
    <w:rsid w:val="00A6498B"/>
    <w:rsid w:val="00A64FED"/>
    <w:rsid w:val="00A654D0"/>
    <w:rsid w:val="00A65E62"/>
    <w:rsid w:val="00A66839"/>
    <w:rsid w:val="00A71411"/>
    <w:rsid w:val="00A71DCE"/>
    <w:rsid w:val="00A74DB9"/>
    <w:rsid w:val="00A74EA3"/>
    <w:rsid w:val="00A764B7"/>
    <w:rsid w:val="00A80022"/>
    <w:rsid w:val="00A816A6"/>
    <w:rsid w:val="00A846B0"/>
    <w:rsid w:val="00A859AF"/>
    <w:rsid w:val="00A902CE"/>
    <w:rsid w:val="00A90BF9"/>
    <w:rsid w:val="00A9336C"/>
    <w:rsid w:val="00A940EA"/>
    <w:rsid w:val="00A9428F"/>
    <w:rsid w:val="00A94D39"/>
    <w:rsid w:val="00A9520B"/>
    <w:rsid w:val="00A96B25"/>
    <w:rsid w:val="00A96F38"/>
    <w:rsid w:val="00A973DC"/>
    <w:rsid w:val="00AA38EF"/>
    <w:rsid w:val="00AA438E"/>
    <w:rsid w:val="00AA43DE"/>
    <w:rsid w:val="00AA5719"/>
    <w:rsid w:val="00AA624A"/>
    <w:rsid w:val="00AA6AA1"/>
    <w:rsid w:val="00AB0926"/>
    <w:rsid w:val="00AB0AF6"/>
    <w:rsid w:val="00AB42D1"/>
    <w:rsid w:val="00AB4764"/>
    <w:rsid w:val="00AB507D"/>
    <w:rsid w:val="00AB5281"/>
    <w:rsid w:val="00AB5E1F"/>
    <w:rsid w:val="00AB6595"/>
    <w:rsid w:val="00AC2A61"/>
    <w:rsid w:val="00AC3B5B"/>
    <w:rsid w:val="00AC4E1A"/>
    <w:rsid w:val="00AD2A25"/>
    <w:rsid w:val="00AD73B8"/>
    <w:rsid w:val="00AE48D4"/>
    <w:rsid w:val="00AE6ED9"/>
    <w:rsid w:val="00AF06F5"/>
    <w:rsid w:val="00AF0F74"/>
    <w:rsid w:val="00AF1D38"/>
    <w:rsid w:val="00AF569E"/>
    <w:rsid w:val="00B06233"/>
    <w:rsid w:val="00B075AD"/>
    <w:rsid w:val="00B105B6"/>
    <w:rsid w:val="00B20FE2"/>
    <w:rsid w:val="00B30585"/>
    <w:rsid w:val="00B30DE2"/>
    <w:rsid w:val="00B32595"/>
    <w:rsid w:val="00B33A31"/>
    <w:rsid w:val="00B33FCB"/>
    <w:rsid w:val="00B342A8"/>
    <w:rsid w:val="00B343AA"/>
    <w:rsid w:val="00B355CA"/>
    <w:rsid w:val="00B404C9"/>
    <w:rsid w:val="00B43051"/>
    <w:rsid w:val="00B43934"/>
    <w:rsid w:val="00B43C5D"/>
    <w:rsid w:val="00B45E69"/>
    <w:rsid w:val="00B51DD9"/>
    <w:rsid w:val="00B54A83"/>
    <w:rsid w:val="00B56390"/>
    <w:rsid w:val="00B57E23"/>
    <w:rsid w:val="00B627F6"/>
    <w:rsid w:val="00B62AAB"/>
    <w:rsid w:val="00B62B94"/>
    <w:rsid w:val="00B63691"/>
    <w:rsid w:val="00B6619C"/>
    <w:rsid w:val="00B66CDD"/>
    <w:rsid w:val="00B703EF"/>
    <w:rsid w:val="00B713B5"/>
    <w:rsid w:val="00B72D14"/>
    <w:rsid w:val="00B75222"/>
    <w:rsid w:val="00B759A8"/>
    <w:rsid w:val="00B75D78"/>
    <w:rsid w:val="00B80015"/>
    <w:rsid w:val="00B810FA"/>
    <w:rsid w:val="00B82E3C"/>
    <w:rsid w:val="00B864BD"/>
    <w:rsid w:val="00B86885"/>
    <w:rsid w:val="00B94795"/>
    <w:rsid w:val="00B947E0"/>
    <w:rsid w:val="00B94C19"/>
    <w:rsid w:val="00B9738E"/>
    <w:rsid w:val="00B97C15"/>
    <w:rsid w:val="00BA13F8"/>
    <w:rsid w:val="00BA361A"/>
    <w:rsid w:val="00BA3FF8"/>
    <w:rsid w:val="00BA74C7"/>
    <w:rsid w:val="00BB12D2"/>
    <w:rsid w:val="00BB37E5"/>
    <w:rsid w:val="00BB3BAF"/>
    <w:rsid w:val="00BB450E"/>
    <w:rsid w:val="00BB5025"/>
    <w:rsid w:val="00BB7337"/>
    <w:rsid w:val="00BC13CE"/>
    <w:rsid w:val="00BC1986"/>
    <w:rsid w:val="00BC26BC"/>
    <w:rsid w:val="00BC3851"/>
    <w:rsid w:val="00BD28E1"/>
    <w:rsid w:val="00BD3F53"/>
    <w:rsid w:val="00BE0FF3"/>
    <w:rsid w:val="00BE1E61"/>
    <w:rsid w:val="00BE2F44"/>
    <w:rsid w:val="00BE38D5"/>
    <w:rsid w:val="00BE42B0"/>
    <w:rsid w:val="00BE5EBC"/>
    <w:rsid w:val="00BE7D47"/>
    <w:rsid w:val="00BF0864"/>
    <w:rsid w:val="00C01F0E"/>
    <w:rsid w:val="00C044EB"/>
    <w:rsid w:val="00C05A24"/>
    <w:rsid w:val="00C07358"/>
    <w:rsid w:val="00C07777"/>
    <w:rsid w:val="00C1262E"/>
    <w:rsid w:val="00C15CE6"/>
    <w:rsid w:val="00C16B36"/>
    <w:rsid w:val="00C22ACB"/>
    <w:rsid w:val="00C26D97"/>
    <w:rsid w:val="00C27D0E"/>
    <w:rsid w:val="00C3250F"/>
    <w:rsid w:val="00C330DF"/>
    <w:rsid w:val="00C3421D"/>
    <w:rsid w:val="00C3490A"/>
    <w:rsid w:val="00C34A30"/>
    <w:rsid w:val="00C40772"/>
    <w:rsid w:val="00C40D44"/>
    <w:rsid w:val="00C412B1"/>
    <w:rsid w:val="00C4791B"/>
    <w:rsid w:val="00C47F92"/>
    <w:rsid w:val="00C60576"/>
    <w:rsid w:val="00C63E7C"/>
    <w:rsid w:val="00C6490C"/>
    <w:rsid w:val="00C64A5E"/>
    <w:rsid w:val="00C64F49"/>
    <w:rsid w:val="00C65B71"/>
    <w:rsid w:val="00C6677A"/>
    <w:rsid w:val="00C674B0"/>
    <w:rsid w:val="00C74F60"/>
    <w:rsid w:val="00C77575"/>
    <w:rsid w:val="00C80635"/>
    <w:rsid w:val="00C8089A"/>
    <w:rsid w:val="00C81647"/>
    <w:rsid w:val="00C8547A"/>
    <w:rsid w:val="00C856A7"/>
    <w:rsid w:val="00C90E60"/>
    <w:rsid w:val="00C9192E"/>
    <w:rsid w:val="00C91FB5"/>
    <w:rsid w:val="00C93124"/>
    <w:rsid w:val="00C934B3"/>
    <w:rsid w:val="00C94056"/>
    <w:rsid w:val="00C96291"/>
    <w:rsid w:val="00CA05B6"/>
    <w:rsid w:val="00CA1C4C"/>
    <w:rsid w:val="00CA2A5B"/>
    <w:rsid w:val="00CA2C20"/>
    <w:rsid w:val="00CA2D5D"/>
    <w:rsid w:val="00CA3E5D"/>
    <w:rsid w:val="00CA41ED"/>
    <w:rsid w:val="00CA4719"/>
    <w:rsid w:val="00CA4EA3"/>
    <w:rsid w:val="00CA4F70"/>
    <w:rsid w:val="00CA6A33"/>
    <w:rsid w:val="00CB68F3"/>
    <w:rsid w:val="00CB7D09"/>
    <w:rsid w:val="00CC2DE6"/>
    <w:rsid w:val="00CC3C9A"/>
    <w:rsid w:val="00CC3CDC"/>
    <w:rsid w:val="00CC4D1F"/>
    <w:rsid w:val="00CC4E87"/>
    <w:rsid w:val="00CD109C"/>
    <w:rsid w:val="00CD15C5"/>
    <w:rsid w:val="00CD1C3A"/>
    <w:rsid w:val="00CD7EE7"/>
    <w:rsid w:val="00CE0247"/>
    <w:rsid w:val="00CE073B"/>
    <w:rsid w:val="00CE17F8"/>
    <w:rsid w:val="00CE4814"/>
    <w:rsid w:val="00CE50DF"/>
    <w:rsid w:val="00CE5E10"/>
    <w:rsid w:val="00CE605C"/>
    <w:rsid w:val="00CF0C1E"/>
    <w:rsid w:val="00CF32B2"/>
    <w:rsid w:val="00CF643D"/>
    <w:rsid w:val="00CF7347"/>
    <w:rsid w:val="00D0019D"/>
    <w:rsid w:val="00D028E7"/>
    <w:rsid w:val="00D02F62"/>
    <w:rsid w:val="00D03C3A"/>
    <w:rsid w:val="00D040EB"/>
    <w:rsid w:val="00D07650"/>
    <w:rsid w:val="00D10B3F"/>
    <w:rsid w:val="00D16799"/>
    <w:rsid w:val="00D174AA"/>
    <w:rsid w:val="00D2029E"/>
    <w:rsid w:val="00D210E0"/>
    <w:rsid w:val="00D21DA1"/>
    <w:rsid w:val="00D26BDA"/>
    <w:rsid w:val="00D26E36"/>
    <w:rsid w:val="00D27345"/>
    <w:rsid w:val="00D2784F"/>
    <w:rsid w:val="00D312C3"/>
    <w:rsid w:val="00D32C59"/>
    <w:rsid w:val="00D3329D"/>
    <w:rsid w:val="00D3614B"/>
    <w:rsid w:val="00D371BD"/>
    <w:rsid w:val="00D3795A"/>
    <w:rsid w:val="00D42187"/>
    <w:rsid w:val="00D50212"/>
    <w:rsid w:val="00D50530"/>
    <w:rsid w:val="00D505F7"/>
    <w:rsid w:val="00D52436"/>
    <w:rsid w:val="00D5590F"/>
    <w:rsid w:val="00D575EE"/>
    <w:rsid w:val="00D613E1"/>
    <w:rsid w:val="00D636CF"/>
    <w:rsid w:val="00D64A93"/>
    <w:rsid w:val="00D64B02"/>
    <w:rsid w:val="00D65D6D"/>
    <w:rsid w:val="00D6773B"/>
    <w:rsid w:val="00D700DB"/>
    <w:rsid w:val="00D70ED6"/>
    <w:rsid w:val="00D71A3E"/>
    <w:rsid w:val="00D7280C"/>
    <w:rsid w:val="00D7330F"/>
    <w:rsid w:val="00D7736B"/>
    <w:rsid w:val="00D82028"/>
    <w:rsid w:val="00D82F97"/>
    <w:rsid w:val="00D8655A"/>
    <w:rsid w:val="00D8745B"/>
    <w:rsid w:val="00D91937"/>
    <w:rsid w:val="00D92F29"/>
    <w:rsid w:val="00D9484B"/>
    <w:rsid w:val="00D95F43"/>
    <w:rsid w:val="00DA12DD"/>
    <w:rsid w:val="00DA2066"/>
    <w:rsid w:val="00DA3A18"/>
    <w:rsid w:val="00DA4D1E"/>
    <w:rsid w:val="00DA4F62"/>
    <w:rsid w:val="00DA5669"/>
    <w:rsid w:val="00DB04DF"/>
    <w:rsid w:val="00DB17F7"/>
    <w:rsid w:val="00DB34C3"/>
    <w:rsid w:val="00DB3A9F"/>
    <w:rsid w:val="00DB4E17"/>
    <w:rsid w:val="00DB6B1D"/>
    <w:rsid w:val="00DB790F"/>
    <w:rsid w:val="00DC636E"/>
    <w:rsid w:val="00DC66D0"/>
    <w:rsid w:val="00DD2437"/>
    <w:rsid w:val="00DD51E8"/>
    <w:rsid w:val="00DD565F"/>
    <w:rsid w:val="00DE32B1"/>
    <w:rsid w:val="00DE4C4F"/>
    <w:rsid w:val="00DE5304"/>
    <w:rsid w:val="00DF2B4E"/>
    <w:rsid w:val="00DF4A68"/>
    <w:rsid w:val="00DF601F"/>
    <w:rsid w:val="00DF6A9F"/>
    <w:rsid w:val="00DF70F7"/>
    <w:rsid w:val="00DF7D75"/>
    <w:rsid w:val="00E0072B"/>
    <w:rsid w:val="00E05138"/>
    <w:rsid w:val="00E05F13"/>
    <w:rsid w:val="00E06E01"/>
    <w:rsid w:val="00E14DEE"/>
    <w:rsid w:val="00E16A70"/>
    <w:rsid w:val="00E17D32"/>
    <w:rsid w:val="00E2052E"/>
    <w:rsid w:val="00E2102A"/>
    <w:rsid w:val="00E21219"/>
    <w:rsid w:val="00E22A3E"/>
    <w:rsid w:val="00E22BC6"/>
    <w:rsid w:val="00E25794"/>
    <w:rsid w:val="00E27729"/>
    <w:rsid w:val="00E27BE5"/>
    <w:rsid w:val="00E31A25"/>
    <w:rsid w:val="00E31F2A"/>
    <w:rsid w:val="00E32427"/>
    <w:rsid w:val="00E32E77"/>
    <w:rsid w:val="00E35AF5"/>
    <w:rsid w:val="00E46D51"/>
    <w:rsid w:val="00E50209"/>
    <w:rsid w:val="00E503CB"/>
    <w:rsid w:val="00E50D0B"/>
    <w:rsid w:val="00E52330"/>
    <w:rsid w:val="00E52C23"/>
    <w:rsid w:val="00E54CB8"/>
    <w:rsid w:val="00E61B3C"/>
    <w:rsid w:val="00E63B7D"/>
    <w:rsid w:val="00E653E2"/>
    <w:rsid w:val="00E66EFF"/>
    <w:rsid w:val="00E67443"/>
    <w:rsid w:val="00E677DA"/>
    <w:rsid w:val="00E738A0"/>
    <w:rsid w:val="00E765DC"/>
    <w:rsid w:val="00E77FF6"/>
    <w:rsid w:val="00E80F0F"/>
    <w:rsid w:val="00E835DB"/>
    <w:rsid w:val="00E83627"/>
    <w:rsid w:val="00E849D1"/>
    <w:rsid w:val="00E86402"/>
    <w:rsid w:val="00E87919"/>
    <w:rsid w:val="00E90A12"/>
    <w:rsid w:val="00E913D1"/>
    <w:rsid w:val="00E927EB"/>
    <w:rsid w:val="00E95C08"/>
    <w:rsid w:val="00E975BC"/>
    <w:rsid w:val="00EA2A42"/>
    <w:rsid w:val="00EA31F8"/>
    <w:rsid w:val="00EA3D24"/>
    <w:rsid w:val="00EA40FF"/>
    <w:rsid w:val="00EA45D6"/>
    <w:rsid w:val="00EA6745"/>
    <w:rsid w:val="00EA73A0"/>
    <w:rsid w:val="00EB1F8D"/>
    <w:rsid w:val="00EB39E1"/>
    <w:rsid w:val="00EB5E28"/>
    <w:rsid w:val="00EB7BB1"/>
    <w:rsid w:val="00EC4B58"/>
    <w:rsid w:val="00EC69C0"/>
    <w:rsid w:val="00EC7B13"/>
    <w:rsid w:val="00EC7B82"/>
    <w:rsid w:val="00ED182F"/>
    <w:rsid w:val="00ED5046"/>
    <w:rsid w:val="00ED5CCB"/>
    <w:rsid w:val="00EE0EE1"/>
    <w:rsid w:val="00EE28DF"/>
    <w:rsid w:val="00EE3504"/>
    <w:rsid w:val="00EE4108"/>
    <w:rsid w:val="00EF07BD"/>
    <w:rsid w:val="00EF0DAB"/>
    <w:rsid w:val="00EF19DB"/>
    <w:rsid w:val="00EF261C"/>
    <w:rsid w:val="00EF4F8C"/>
    <w:rsid w:val="00EF7C0F"/>
    <w:rsid w:val="00F00FDD"/>
    <w:rsid w:val="00F01BDC"/>
    <w:rsid w:val="00F01CAF"/>
    <w:rsid w:val="00F0469D"/>
    <w:rsid w:val="00F06416"/>
    <w:rsid w:val="00F06F33"/>
    <w:rsid w:val="00F14265"/>
    <w:rsid w:val="00F14A31"/>
    <w:rsid w:val="00F156A8"/>
    <w:rsid w:val="00F17DB7"/>
    <w:rsid w:val="00F209CF"/>
    <w:rsid w:val="00F23EF3"/>
    <w:rsid w:val="00F305D1"/>
    <w:rsid w:val="00F305DB"/>
    <w:rsid w:val="00F32AAF"/>
    <w:rsid w:val="00F32E03"/>
    <w:rsid w:val="00F35796"/>
    <w:rsid w:val="00F37CB6"/>
    <w:rsid w:val="00F41FF9"/>
    <w:rsid w:val="00F448B4"/>
    <w:rsid w:val="00F5115A"/>
    <w:rsid w:val="00F52BD4"/>
    <w:rsid w:val="00F544E3"/>
    <w:rsid w:val="00F547CC"/>
    <w:rsid w:val="00F557EF"/>
    <w:rsid w:val="00F604F4"/>
    <w:rsid w:val="00F61E95"/>
    <w:rsid w:val="00F62A48"/>
    <w:rsid w:val="00F6336A"/>
    <w:rsid w:val="00F648CB"/>
    <w:rsid w:val="00F6585A"/>
    <w:rsid w:val="00F6592A"/>
    <w:rsid w:val="00F7006A"/>
    <w:rsid w:val="00F70456"/>
    <w:rsid w:val="00F70822"/>
    <w:rsid w:val="00F724C8"/>
    <w:rsid w:val="00F73F7F"/>
    <w:rsid w:val="00F77095"/>
    <w:rsid w:val="00F82D2D"/>
    <w:rsid w:val="00F84AF5"/>
    <w:rsid w:val="00F9169B"/>
    <w:rsid w:val="00F917A5"/>
    <w:rsid w:val="00F92D4F"/>
    <w:rsid w:val="00F97A44"/>
    <w:rsid w:val="00F97CB5"/>
    <w:rsid w:val="00FA08C3"/>
    <w:rsid w:val="00FA1C0C"/>
    <w:rsid w:val="00FA280A"/>
    <w:rsid w:val="00FA2B4C"/>
    <w:rsid w:val="00FA666E"/>
    <w:rsid w:val="00FA6C92"/>
    <w:rsid w:val="00FA7470"/>
    <w:rsid w:val="00FA7482"/>
    <w:rsid w:val="00FB156B"/>
    <w:rsid w:val="00FB2C3E"/>
    <w:rsid w:val="00FB5D50"/>
    <w:rsid w:val="00FC0535"/>
    <w:rsid w:val="00FC6730"/>
    <w:rsid w:val="00FD00F8"/>
    <w:rsid w:val="00FD25F3"/>
    <w:rsid w:val="00FD2E24"/>
    <w:rsid w:val="00FD42A8"/>
    <w:rsid w:val="00FD4990"/>
    <w:rsid w:val="00FD56EB"/>
    <w:rsid w:val="00FD638D"/>
    <w:rsid w:val="00FE00B2"/>
    <w:rsid w:val="00FE2B6C"/>
    <w:rsid w:val="00FE378B"/>
    <w:rsid w:val="00FE3D0A"/>
    <w:rsid w:val="00FE4010"/>
    <w:rsid w:val="00FE501E"/>
    <w:rsid w:val="00FE55E7"/>
    <w:rsid w:val="00FE63A2"/>
    <w:rsid w:val="00FE69BD"/>
    <w:rsid w:val="00FF1094"/>
    <w:rsid w:val="00FF2A6D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4C38D-7089-45E0-AB88-76BA0B03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pPr>
      <w:jc w:val="center"/>
    </w:pPr>
    <w:rPr>
      <w:rFonts w:ascii="Georgia" w:hAnsi="Georgia"/>
      <w:sz w:val="40"/>
    </w:rPr>
  </w:style>
  <w:style w:type="paragraph" w:styleId="a3">
    <w:name w:val="Body Text"/>
    <w:basedOn w:val="a"/>
    <w:pPr>
      <w:jc w:val="right"/>
    </w:pPr>
    <w:rPr>
      <w:sz w:val="28"/>
      <w:szCs w:val="20"/>
    </w:rPr>
  </w:style>
  <w:style w:type="paragraph" w:styleId="a4">
    <w:name w:val="Title"/>
    <w:basedOn w:val="a"/>
    <w:qFormat/>
    <w:pPr>
      <w:jc w:val="center"/>
    </w:pPr>
    <w:rPr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Document Map"/>
    <w:basedOn w:val="a"/>
    <w:semiHidden/>
    <w:rsid w:val="00713B8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n1">
    <w:name w:val="fon1"/>
    <w:basedOn w:val="a"/>
    <w:rsid w:val="00453955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453955"/>
    <w:pPr>
      <w:spacing w:before="100" w:beforeAutospacing="1" w:after="100" w:afterAutospacing="1"/>
    </w:pPr>
  </w:style>
  <w:style w:type="paragraph" w:styleId="a9">
    <w:name w:val="caption"/>
    <w:basedOn w:val="a"/>
    <w:qFormat/>
    <w:rsid w:val="00AF06F5"/>
    <w:pPr>
      <w:jc w:val="center"/>
    </w:pPr>
    <w:rPr>
      <w:b/>
      <w:sz w:val="28"/>
      <w:szCs w:val="20"/>
    </w:rPr>
  </w:style>
  <w:style w:type="character" w:customStyle="1" w:styleId="c6">
    <w:name w:val="c6"/>
    <w:basedOn w:val="a0"/>
    <w:rsid w:val="00AF06F5"/>
  </w:style>
  <w:style w:type="character" w:customStyle="1" w:styleId="c6c11">
    <w:name w:val="c6 c11"/>
    <w:basedOn w:val="a0"/>
    <w:rsid w:val="00571D7B"/>
  </w:style>
  <w:style w:type="paragraph" w:customStyle="1" w:styleId="c1c14">
    <w:name w:val="c1 c14"/>
    <w:basedOn w:val="a"/>
    <w:rsid w:val="00571D7B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4F32E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32E0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B97C15"/>
    <w:rPr>
      <w:sz w:val="24"/>
      <w:szCs w:val="24"/>
    </w:rPr>
  </w:style>
  <w:style w:type="paragraph" w:customStyle="1" w:styleId="c5">
    <w:name w:val="c5"/>
    <w:basedOn w:val="a"/>
    <w:rsid w:val="009A3D64"/>
    <w:pPr>
      <w:spacing w:before="100" w:beforeAutospacing="1" w:after="100" w:afterAutospacing="1"/>
    </w:pPr>
  </w:style>
  <w:style w:type="character" w:customStyle="1" w:styleId="c8">
    <w:name w:val="c8"/>
    <w:rsid w:val="009A3D64"/>
  </w:style>
  <w:style w:type="paragraph" w:customStyle="1" w:styleId="c10">
    <w:name w:val="c10"/>
    <w:basedOn w:val="a"/>
    <w:rsid w:val="009A3D64"/>
    <w:pPr>
      <w:spacing w:before="100" w:beforeAutospacing="1" w:after="100" w:afterAutospacing="1"/>
    </w:pPr>
  </w:style>
  <w:style w:type="character" w:customStyle="1" w:styleId="c0">
    <w:name w:val="c0"/>
    <w:rsid w:val="009A3D64"/>
  </w:style>
  <w:style w:type="paragraph" w:customStyle="1" w:styleId="c3">
    <w:name w:val="c3"/>
    <w:basedOn w:val="a"/>
    <w:rsid w:val="003266AC"/>
    <w:pPr>
      <w:spacing w:before="100" w:beforeAutospacing="1" w:after="100" w:afterAutospacing="1"/>
    </w:pPr>
  </w:style>
  <w:style w:type="character" w:customStyle="1" w:styleId="c1">
    <w:name w:val="c1"/>
    <w:rsid w:val="003266AC"/>
  </w:style>
  <w:style w:type="table" w:styleId="ae">
    <w:name w:val="Table Grid"/>
    <w:basedOn w:val="a1"/>
    <w:qFormat/>
    <w:rsid w:val="0099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C330DF"/>
    <w:rPr>
      <w:b/>
      <w:bCs/>
    </w:rPr>
  </w:style>
  <w:style w:type="character" w:styleId="af0">
    <w:name w:val="Emphasis"/>
    <w:uiPriority w:val="20"/>
    <w:qFormat/>
    <w:rsid w:val="004E617D"/>
    <w:rPr>
      <w:i/>
      <w:iCs/>
    </w:rPr>
  </w:style>
  <w:style w:type="paragraph" w:styleId="af1">
    <w:name w:val="List Paragraph"/>
    <w:basedOn w:val="a"/>
    <w:uiPriority w:val="34"/>
    <w:qFormat/>
    <w:rsid w:val="002D123A"/>
    <w:pPr>
      <w:ind w:left="708"/>
    </w:pPr>
  </w:style>
  <w:style w:type="character" w:styleId="af2">
    <w:name w:val="Hyperlink"/>
    <w:uiPriority w:val="99"/>
    <w:unhideWhenUsed/>
    <w:rsid w:val="00143E22"/>
    <w:rPr>
      <w:color w:val="0000FF"/>
      <w:u w:val="single"/>
    </w:rPr>
  </w:style>
  <w:style w:type="table" w:customStyle="1" w:styleId="1">
    <w:name w:val="Сетка таблицы1"/>
    <w:basedOn w:val="a1"/>
    <w:next w:val="ae"/>
    <w:uiPriority w:val="59"/>
    <w:rsid w:val="0045580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e"/>
    <w:uiPriority w:val="59"/>
    <w:rsid w:val="00D040E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d">
    <w:name w:val="Без интервала Знак"/>
    <w:link w:val="ac"/>
    <w:uiPriority w:val="1"/>
    <w:locked/>
    <w:rsid w:val="00CA4EA3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AAB3-5B78-4FAB-B906-A8A08D66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6715</Words>
  <Characters>38280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44906</CharactersWithSpaces>
  <SharedDoc>false</SharedDoc>
  <HLinks>
    <vt:vector size="6" baseType="variant"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Gulnara</dc:creator>
  <cp:keywords/>
  <dc:description/>
  <cp:lastModifiedBy>Acer</cp:lastModifiedBy>
  <cp:revision>2</cp:revision>
  <cp:lastPrinted>2022-09-26T20:00:00Z</cp:lastPrinted>
  <dcterms:created xsi:type="dcterms:W3CDTF">2023-10-16T13:07:00Z</dcterms:created>
  <dcterms:modified xsi:type="dcterms:W3CDTF">2023-10-16T13:07:00Z</dcterms:modified>
</cp:coreProperties>
</file>